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744B8" w14:textId="2FDC4C0A" w:rsidR="00A408EB" w:rsidRDefault="002E0376" w:rsidP="00210CAD">
      <w:pPr>
        <w:pStyle w:val="Arial14Potsikko"/>
      </w:pPr>
      <w:r>
        <w:t>Maan kasvukuntosopimus – lisäosa peltomaan vuokrasopimukseen</w:t>
      </w:r>
    </w:p>
    <w:p w14:paraId="2116FCDB" w14:textId="77777777" w:rsidR="002E0376" w:rsidRDefault="002E0376" w:rsidP="004D1E9C">
      <w:pPr>
        <w:pStyle w:val="Ohjeenteksti"/>
        <w:ind w:left="0"/>
      </w:pPr>
      <w:r>
        <w:t>Tämä on maatalousmaan vuokrasopimukseen liitettävä vapaaehtoinen lisäosa, jossa otetaan huomioon toimenpiteitä maan kasvukunnon ja vesitalouden parantamiseksi ja ylläpitämiseksi. Tämän lisäosan tarkoituksena on toimia apuvälineenä ja muistilistana viljelijän ja maanomistajan välisissä neuvotteluissa maanvuokrasopimusta laadittaessa. Maan kasvukuntosopimus on valmisteltu Elinkeino-, liikenne- ja ympäristökeskuksessa yhteistyössä useiden sidosryhmien kanssa.</w:t>
      </w:r>
    </w:p>
    <w:p w14:paraId="09EF215F" w14:textId="77777777" w:rsidR="002E0376" w:rsidRDefault="002E0376" w:rsidP="004D1E9C">
      <w:pPr>
        <w:pStyle w:val="Ohjeenteksti"/>
        <w:ind w:left="0"/>
      </w:pPr>
      <w:r>
        <w:t>Maan kasvukunnosta tulisi huolehtia samalla tavalla kuin muustakin omaisuudesta. Sekä vuokralainen että vuokranantaja hyötyvät maan kasvukunnon parantamisesta, sillä vuokralainen saa vuokrapellolta suurempaa satoa ja vuokranantajan omistuksessa oleva viljelysmaa säilyttää arvonsa, tai arvo voi jopa nousta. Lisäksi hyvässä kasvukunnossa olevat peltolohkot kestävät paremmin äärisääolosuhteita kuten pitkäaikaista kuivuutta tai sateisuutta. Jos vuokrasopimukseen kirjataan erikoisehtoja, jotka aiheuttavat kustannuksia vuokralaiselle, tulisi löytää sopiva kompromissi kustannusten jakamisesta vuokranantajan ja vuokralaisen välillä. Kustannusten jakamisesta tulee sopia kirjallisesti vuokrasopimuksen laatimisen yhteydessä. Esimerkkejä kustannusten jakamisesta löytyy tämän sopimuksen lopusta.</w:t>
      </w:r>
    </w:p>
    <w:p w14:paraId="35DFFBC0" w14:textId="77777777" w:rsidR="002E0376" w:rsidRDefault="002E0376" w:rsidP="004D1E9C">
      <w:pPr>
        <w:pStyle w:val="Ohjeenteksti"/>
        <w:ind w:left="0"/>
      </w:pPr>
      <w:r>
        <w:t>Vuokra-aika kannattaa pyrkiä sopimaan mahdollisimman pitkäksi, jotta vuokralainen hyötyy mahdollisimman paljon tekemistään sijoituksistaan maan rakenteen parantamiseksi ja ylläpitämiseksi. Maan kasvukunnon parantaminen on pitkäjänteistä työtä, eikä kaikkia vaikutuksia ole havaittavissa lyhyellä aikavälillä. Esimerkiksi 10 vuoden vuokra-aika motivoi viljelijää pitämään huolta maan kasvukunnosta. Pellon vuokrasopimus voidaan tehdä enintään 20 vuodeksi. Rakennetun viljelmän (asuin- ja talousrakennukset) voi vuokrata enintään 25 vuodeksi. Peltomaan kasvukunnosta huolehtiminen on hyvä peruste vuokrasopimuksen jatkamiselle.</w:t>
      </w:r>
    </w:p>
    <w:p w14:paraId="6CC9BE1A" w14:textId="77777777" w:rsidR="002E0376" w:rsidRDefault="002E0376" w:rsidP="004D1E9C">
      <w:pPr>
        <w:pStyle w:val="Ohjeenteksti"/>
        <w:ind w:left="0"/>
      </w:pPr>
      <w:r>
        <w:t>Enemmän tietoa valinnaisten toimenpiteiden vaikutuksista maan kasvukuntoon on koottu tarkemmin sopimuksen lopussa.</w:t>
      </w:r>
    </w:p>
    <w:p w14:paraId="128EE4FB" w14:textId="77777777" w:rsidR="002E0376" w:rsidRDefault="002E0376" w:rsidP="002E0376">
      <w:pPr>
        <w:pStyle w:val="Ohjeenotsikko2"/>
      </w:pPr>
      <w:r>
        <w:t>Kalkitus</w:t>
      </w:r>
    </w:p>
    <w:p w14:paraId="3F67EF1F" w14:textId="77777777" w:rsidR="00146B5D" w:rsidRDefault="002E0376" w:rsidP="00743E85">
      <w:pPr>
        <w:pStyle w:val="Arial10"/>
      </w:pPr>
      <w:r>
        <w:t xml:space="preserve">Peltomaan kalkitus parantaa ravinteiden käyttökelpoisuutta kasveille sekä savi- ja hiesumaiden rakennetta, mikä vähentää lannoitustarvetta ja ravinteiden huuhtoutumista vesistöihin. Kalkituksesta sovittaessa vuokranantajalla tulisi olla tiedossa vuokrattavien lohkojen pH. Jos lohkojen pH ei ole tiedossa, on suositeltavaa tehdä lohkojen vuokrasopimus aluksi esimerkiksi vuodeksi, jolloin vuokralainen voi selvittää vuokralohkojen pH:t ensimmäisenä viljelyvuonna. Tämän jälkeen voidaan sopia pidemmästä vuokra-ajasta sekä kalkituksen toteuttamisesta vuokra-aikana. Jos lohkojen pH on hyvin alhainen, tulisi tehdä yhteinen suunnitelma lohkojen pH:n nostamiseksi useamman vuoden aikana. Tällöin myös vuokrasopimuksen kesto on sovittava mahdollisimman pitkäksi (esim. 10 v.), jotta viljelijä hyötyy kalkitsemiseen sijoittamastaan investoinnista. </w:t>
      </w:r>
    </w:p>
    <w:p w14:paraId="2D6CD4A1" w14:textId="167E1C93" w:rsidR="00C60757" w:rsidRDefault="00146B5D" w:rsidP="00146B5D">
      <w:pPr>
        <w:pStyle w:val="Arial10Vliotsikko"/>
      </w:pPr>
      <w:r>
        <w:fldChar w:fldCharType="begin">
          <w:ffData>
            <w:name w:val="Valinta3"/>
            <w:enabled/>
            <w:calcOnExit w:val="0"/>
            <w:checkBox>
              <w:size w:val="24"/>
              <w:default w:val="0"/>
            </w:checkBox>
          </w:ffData>
        </w:fldChar>
      </w:r>
      <w:bookmarkStart w:id="0" w:name="Valinta3"/>
      <w:r>
        <w:instrText xml:space="preserve"> FORMCHECKBOX </w:instrText>
      </w:r>
      <w:r w:rsidR="00ED5783">
        <w:fldChar w:fldCharType="separate"/>
      </w:r>
      <w:r>
        <w:fldChar w:fldCharType="end"/>
      </w:r>
      <w:bookmarkEnd w:id="0"/>
      <w:r>
        <w:t xml:space="preserve"> </w:t>
      </w:r>
      <w:r w:rsidRPr="00146B5D">
        <w:t>Peltomaan peruskalkitus eli pH:n nostaminen tapauksissa, joissa maan pH on hyvin alhainen</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
        <w:gridCol w:w="2373"/>
        <w:gridCol w:w="2587"/>
        <w:gridCol w:w="1293"/>
        <w:gridCol w:w="1294"/>
        <w:gridCol w:w="2587"/>
      </w:tblGrid>
      <w:tr w:rsidR="00940027" w:rsidRPr="00080401" w14:paraId="720D883E" w14:textId="77777777" w:rsidTr="00940027">
        <w:trPr>
          <w:cantSplit/>
          <w:trHeight w:hRule="exact" w:val="753"/>
        </w:trPr>
        <w:tc>
          <w:tcPr>
            <w:tcW w:w="214" w:type="dxa"/>
            <w:tcBorders>
              <w:top w:val="nil"/>
              <w:left w:val="nil"/>
              <w:bottom w:val="single" w:sz="12" w:space="0" w:color="auto"/>
              <w:right w:val="nil"/>
            </w:tcBorders>
          </w:tcPr>
          <w:p w14:paraId="6734BBC0" w14:textId="77777777" w:rsidR="00940027" w:rsidRPr="00C60757" w:rsidRDefault="00940027" w:rsidP="00940027">
            <w:pPr>
              <w:pStyle w:val="Arial9"/>
            </w:pPr>
          </w:p>
        </w:tc>
        <w:tc>
          <w:tcPr>
            <w:tcW w:w="10134" w:type="dxa"/>
            <w:gridSpan w:val="5"/>
            <w:tcBorders>
              <w:top w:val="nil"/>
              <w:left w:val="nil"/>
              <w:bottom w:val="single" w:sz="12" w:space="0" w:color="auto"/>
              <w:right w:val="nil"/>
            </w:tcBorders>
          </w:tcPr>
          <w:p w14:paraId="77D2EE51" w14:textId="3803FEE2" w:rsidR="005D0AF3" w:rsidRPr="00C60757" w:rsidRDefault="00940027" w:rsidP="00940027">
            <w:pPr>
              <w:pStyle w:val="Arial9"/>
            </w:pPr>
            <w:r w:rsidRPr="00146B5D">
              <w:t>Vuokralainen on velvollinen kustannuksellaan kalkitsemaan tarpeen mukaan vuokra-aikana sopimukseen merkityt lohkot kalkitusmäärällä, jolla saadaan maan pH-taso viljavuusluokkaan hyvä. Jos pH:n nostaminen luokkaan hyvä vaatii enemmän kuin 10 tn/ha kalkkia, tulisi kalkitus jakaa useampaan levityskertaan ja maa muokata levityskertojen välissä.</w:t>
            </w:r>
          </w:p>
        </w:tc>
      </w:tr>
      <w:tr w:rsidR="00C60757" w:rsidRPr="00080401" w14:paraId="0F9CD92E" w14:textId="77777777" w:rsidTr="00940027">
        <w:trPr>
          <w:cantSplit/>
          <w:trHeight w:hRule="exact" w:val="1192"/>
        </w:trPr>
        <w:tc>
          <w:tcPr>
            <w:tcW w:w="2587" w:type="dxa"/>
            <w:gridSpan w:val="2"/>
            <w:tcBorders>
              <w:top w:val="single" w:sz="12" w:space="0" w:color="auto"/>
            </w:tcBorders>
            <w:vAlign w:val="center"/>
          </w:tcPr>
          <w:p w14:paraId="47F59909" w14:textId="5CF82111" w:rsidR="00C60757" w:rsidRPr="00080401" w:rsidRDefault="00C60757" w:rsidP="00C60757">
            <w:pPr>
              <w:pStyle w:val="Arial9"/>
            </w:pPr>
            <w:r>
              <w:t>Lohkotunnus</w:t>
            </w:r>
          </w:p>
        </w:tc>
        <w:tc>
          <w:tcPr>
            <w:tcW w:w="2587" w:type="dxa"/>
            <w:tcBorders>
              <w:top w:val="single" w:sz="12" w:space="0" w:color="auto"/>
            </w:tcBorders>
            <w:vAlign w:val="center"/>
          </w:tcPr>
          <w:p w14:paraId="33FCD4B3" w14:textId="6EB1CCA3" w:rsidR="00C60757" w:rsidRPr="00080401" w:rsidRDefault="00C60757" w:rsidP="00C60757">
            <w:pPr>
              <w:pStyle w:val="Arial9"/>
            </w:pPr>
            <w:r>
              <w:t>Lohkon nimi</w:t>
            </w:r>
          </w:p>
        </w:tc>
        <w:tc>
          <w:tcPr>
            <w:tcW w:w="1293" w:type="dxa"/>
            <w:tcBorders>
              <w:top w:val="single" w:sz="12" w:space="0" w:color="auto"/>
            </w:tcBorders>
            <w:vAlign w:val="center"/>
          </w:tcPr>
          <w:p w14:paraId="6BB6B6C8" w14:textId="78AE6165" w:rsidR="00C60757" w:rsidRPr="00080401" w:rsidRDefault="00C60757" w:rsidP="00C60757">
            <w:pPr>
              <w:pStyle w:val="Arial9"/>
            </w:pPr>
            <w:r>
              <w:t>Lohkon pH</w:t>
            </w:r>
          </w:p>
        </w:tc>
        <w:tc>
          <w:tcPr>
            <w:tcW w:w="1294" w:type="dxa"/>
            <w:tcBorders>
              <w:top w:val="single" w:sz="12" w:space="0" w:color="auto"/>
            </w:tcBorders>
            <w:vAlign w:val="center"/>
          </w:tcPr>
          <w:p w14:paraId="0578961F" w14:textId="0DA3336B" w:rsidR="00C60757" w:rsidRPr="00080401" w:rsidRDefault="00C60757" w:rsidP="00C60757">
            <w:pPr>
              <w:pStyle w:val="Arial9"/>
            </w:pPr>
            <w:r>
              <w:t>Tavoite pH</w:t>
            </w:r>
          </w:p>
        </w:tc>
        <w:tc>
          <w:tcPr>
            <w:tcW w:w="2587" w:type="dxa"/>
            <w:tcBorders>
              <w:top w:val="single" w:sz="12" w:space="0" w:color="auto"/>
            </w:tcBorders>
            <w:vAlign w:val="center"/>
          </w:tcPr>
          <w:p w14:paraId="09474E8B" w14:textId="598A2EC8" w:rsidR="00C60757" w:rsidRPr="00080401" w:rsidRDefault="00C60757" w:rsidP="00C60757">
            <w:pPr>
              <w:pStyle w:val="Arial9"/>
            </w:pPr>
            <w:r w:rsidRPr="00C60757">
              <w:t>Suunnitelma pH:n nostamiseksi. Esim. tn kalkkia/ha/vuosi, miten levityskerrat jaetaan, kerta-annos tn/ha.</w:t>
            </w:r>
          </w:p>
        </w:tc>
      </w:tr>
      <w:tr w:rsidR="00C60757" w:rsidRPr="00080401" w14:paraId="2AA03ABD" w14:textId="77777777" w:rsidTr="005D0AF3">
        <w:trPr>
          <w:cantSplit/>
          <w:trHeight w:hRule="exact" w:val="510"/>
        </w:trPr>
        <w:tc>
          <w:tcPr>
            <w:tcW w:w="2587" w:type="dxa"/>
            <w:gridSpan w:val="2"/>
            <w:vAlign w:val="center"/>
          </w:tcPr>
          <w:p w14:paraId="6840E384" w14:textId="630F7433" w:rsidR="00C60757" w:rsidRPr="00080401" w:rsidRDefault="00C60757" w:rsidP="00807AED">
            <w:pPr>
              <w:pStyle w:val="Lomakekentta"/>
            </w:pPr>
            <w:r>
              <w:fldChar w:fldCharType="begin">
                <w:ffData>
                  <w:name w:val="Teksti197"/>
                  <w:enabled/>
                  <w:calcOnExit w:val="0"/>
                  <w:textInput/>
                </w:ffData>
              </w:fldChar>
            </w:r>
            <w:bookmarkStart w:id="1" w:name="Teksti197"/>
            <w:r>
              <w:instrText xml:space="preserve"> FORMTEXT </w:instrText>
            </w:r>
            <w:r>
              <w:fldChar w:fldCharType="separate"/>
            </w:r>
            <w:r>
              <w:t> </w:t>
            </w:r>
            <w:r>
              <w:t> </w:t>
            </w:r>
            <w:r>
              <w:t> </w:t>
            </w:r>
            <w:r>
              <w:t> </w:t>
            </w:r>
            <w:r>
              <w:t> </w:t>
            </w:r>
            <w:r>
              <w:fldChar w:fldCharType="end"/>
            </w:r>
            <w:bookmarkEnd w:id="1"/>
          </w:p>
        </w:tc>
        <w:tc>
          <w:tcPr>
            <w:tcW w:w="2587" w:type="dxa"/>
            <w:vAlign w:val="center"/>
          </w:tcPr>
          <w:p w14:paraId="1C653066" w14:textId="318DF174" w:rsidR="00C60757" w:rsidRPr="00080401" w:rsidRDefault="00C60757" w:rsidP="00807AED">
            <w:pPr>
              <w:pStyle w:val="Lomakekentta"/>
            </w:pPr>
            <w:r>
              <w:fldChar w:fldCharType="begin">
                <w:ffData>
                  <w:name w:val="Teksti197"/>
                  <w:enabled/>
                  <w:calcOnExit w:val="0"/>
                  <w:textInput/>
                </w:ffData>
              </w:fldChar>
            </w:r>
            <w:r>
              <w:instrText xml:space="preserve"> FORMTEXT </w:instrText>
            </w:r>
            <w:r>
              <w:fldChar w:fldCharType="separate"/>
            </w:r>
            <w:r>
              <w:t> </w:t>
            </w:r>
            <w:r>
              <w:t> </w:t>
            </w:r>
            <w:r>
              <w:t> </w:t>
            </w:r>
            <w:r>
              <w:t> </w:t>
            </w:r>
            <w:r>
              <w:t> </w:t>
            </w:r>
            <w:r>
              <w:fldChar w:fldCharType="end"/>
            </w:r>
          </w:p>
        </w:tc>
        <w:tc>
          <w:tcPr>
            <w:tcW w:w="1293" w:type="dxa"/>
            <w:vAlign w:val="center"/>
          </w:tcPr>
          <w:p w14:paraId="70FE6CAD" w14:textId="7B6D8D7B" w:rsidR="00C60757" w:rsidRPr="00080401" w:rsidRDefault="00C60757" w:rsidP="00807AED">
            <w:pPr>
              <w:pStyle w:val="Lomakekentta"/>
            </w:pPr>
            <w:r>
              <w:fldChar w:fldCharType="begin">
                <w:ffData>
                  <w:name w:val="Teksti197"/>
                  <w:enabled/>
                  <w:calcOnExit w:val="0"/>
                  <w:textInput/>
                </w:ffData>
              </w:fldChar>
            </w:r>
            <w:r>
              <w:instrText xml:space="preserve"> FORMTEXT </w:instrText>
            </w:r>
            <w:r>
              <w:fldChar w:fldCharType="separate"/>
            </w:r>
            <w:r>
              <w:t> </w:t>
            </w:r>
            <w:r>
              <w:t> </w:t>
            </w:r>
            <w:r>
              <w:t> </w:t>
            </w:r>
            <w:r>
              <w:t> </w:t>
            </w:r>
            <w:r>
              <w:t> </w:t>
            </w:r>
            <w:r>
              <w:fldChar w:fldCharType="end"/>
            </w:r>
          </w:p>
        </w:tc>
        <w:tc>
          <w:tcPr>
            <w:tcW w:w="1294" w:type="dxa"/>
            <w:vAlign w:val="center"/>
          </w:tcPr>
          <w:p w14:paraId="6B9C2ED1" w14:textId="0FFBD69F" w:rsidR="00C60757" w:rsidRPr="00080401" w:rsidRDefault="00C60757" w:rsidP="00807AED">
            <w:pPr>
              <w:pStyle w:val="Lomakekentta"/>
            </w:pPr>
            <w:r>
              <w:fldChar w:fldCharType="begin">
                <w:ffData>
                  <w:name w:val="Teksti197"/>
                  <w:enabled/>
                  <w:calcOnExit w:val="0"/>
                  <w:textInput/>
                </w:ffData>
              </w:fldChar>
            </w:r>
            <w:r>
              <w:instrText xml:space="preserve"> FORMTEXT </w:instrText>
            </w:r>
            <w:r>
              <w:fldChar w:fldCharType="separate"/>
            </w:r>
            <w:r>
              <w:t> </w:t>
            </w:r>
            <w:r>
              <w:t> </w:t>
            </w:r>
            <w:r>
              <w:t> </w:t>
            </w:r>
            <w:r>
              <w:t> </w:t>
            </w:r>
            <w:r>
              <w:t> </w:t>
            </w:r>
            <w:r>
              <w:fldChar w:fldCharType="end"/>
            </w:r>
          </w:p>
        </w:tc>
        <w:tc>
          <w:tcPr>
            <w:tcW w:w="2587" w:type="dxa"/>
            <w:vAlign w:val="center"/>
          </w:tcPr>
          <w:p w14:paraId="61BCFF6F" w14:textId="7D40AE04" w:rsidR="00C60757" w:rsidRPr="00080401" w:rsidRDefault="00C60757" w:rsidP="00807AED">
            <w:pPr>
              <w:pStyle w:val="Lomakekentta"/>
            </w:pPr>
            <w:r>
              <w:fldChar w:fldCharType="begin">
                <w:ffData>
                  <w:name w:val="Teksti197"/>
                  <w:enabled/>
                  <w:calcOnExit w:val="0"/>
                  <w:textInput/>
                </w:ffData>
              </w:fldChar>
            </w:r>
            <w:r>
              <w:instrText xml:space="preserve"> FORMTEXT </w:instrText>
            </w:r>
            <w:r>
              <w:fldChar w:fldCharType="separate"/>
            </w:r>
            <w:r>
              <w:t> </w:t>
            </w:r>
            <w:r>
              <w:t> </w:t>
            </w:r>
            <w:r>
              <w:t> </w:t>
            </w:r>
            <w:r>
              <w:t> </w:t>
            </w:r>
            <w:r>
              <w:t> </w:t>
            </w:r>
            <w:r>
              <w:fldChar w:fldCharType="end"/>
            </w:r>
          </w:p>
        </w:tc>
      </w:tr>
      <w:tr w:rsidR="00C60757" w:rsidRPr="00080401" w14:paraId="67BAB998" w14:textId="77777777" w:rsidTr="005D0AF3">
        <w:trPr>
          <w:cantSplit/>
          <w:trHeight w:hRule="exact" w:val="510"/>
        </w:trPr>
        <w:tc>
          <w:tcPr>
            <w:tcW w:w="2587" w:type="dxa"/>
            <w:gridSpan w:val="2"/>
            <w:vAlign w:val="center"/>
          </w:tcPr>
          <w:p w14:paraId="417344A9" w14:textId="543DB218" w:rsidR="00C60757" w:rsidRPr="00080401" w:rsidRDefault="00C60757" w:rsidP="00807AED">
            <w:pPr>
              <w:pStyle w:val="Lomakekentta"/>
            </w:pPr>
            <w:r>
              <w:fldChar w:fldCharType="begin">
                <w:ffData>
                  <w:name w:val="Teksti197"/>
                  <w:enabled/>
                  <w:calcOnExit w:val="0"/>
                  <w:textInput/>
                </w:ffData>
              </w:fldChar>
            </w:r>
            <w:r>
              <w:instrText xml:space="preserve"> FORMTEXT </w:instrText>
            </w:r>
            <w:r>
              <w:fldChar w:fldCharType="separate"/>
            </w:r>
            <w:r>
              <w:t> </w:t>
            </w:r>
            <w:r>
              <w:t> </w:t>
            </w:r>
            <w:r>
              <w:t> </w:t>
            </w:r>
            <w:r>
              <w:t> </w:t>
            </w:r>
            <w:r>
              <w:t> </w:t>
            </w:r>
            <w:r>
              <w:fldChar w:fldCharType="end"/>
            </w:r>
          </w:p>
        </w:tc>
        <w:tc>
          <w:tcPr>
            <w:tcW w:w="2587" w:type="dxa"/>
            <w:vAlign w:val="center"/>
          </w:tcPr>
          <w:p w14:paraId="7E1DCFC6" w14:textId="2D74CC34" w:rsidR="00C60757" w:rsidRPr="00080401" w:rsidRDefault="00C60757" w:rsidP="00807AED">
            <w:pPr>
              <w:pStyle w:val="Lomakekentta"/>
            </w:pPr>
            <w:r>
              <w:fldChar w:fldCharType="begin">
                <w:ffData>
                  <w:name w:val="Teksti197"/>
                  <w:enabled/>
                  <w:calcOnExit w:val="0"/>
                  <w:textInput/>
                </w:ffData>
              </w:fldChar>
            </w:r>
            <w:r>
              <w:instrText xml:space="preserve"> FORMTEXT </w:instrText>
            </w:r>
            <w:r>
              <w:fldChar w:fldCharType="separate"/>
            </w:r>
            <w:r>
              <w:t> </w:t>
            </w:r>
            <w:r>
              <w:t> </w:t>
            </w:r>
            <w:r>
              <w:t> </w:t>
            </w:r>
            <w:r>
              <w:t> </w:t>
            </w:r>
            <w:r>
              <w:t> </w:t>
            </w:r>
            <w:r>
              <w:fldChar w:fldCharType="end"/>
            </w:r>
          </w:p>
        </w:tc>
        <w:tc>
          <w:tcPr>
            <w:tcW w:w="1293" w:type="dxa"/>
            <w:vAlign w:val="center"/>
          </w:tcPr>
          <w:p w14:paraId="58B8CA9A" w14:textId="34D99681" w:rsidR="00C60757" w:rsidRPr="00080401" w:rsidRDefault="00C60757" w:rsidP="00807AED">
            <w:pPr>
              <w:pStyle w:val="Lomakekentta"/>
            </w:pPr>
            <w:r>
              <w:fldChar w:fldCharType="begin">
                <w:ffData>
                  <w:name w:val="Teksti197"/>
                  <w:enabled/>
                  <w:calcOnExit w:val="0"/>
                  <w:textInput/>
                </w:ffData>
              </w:fldChar>
            </w:r>
            <w:r>
              <w:instrText xml:space="preserve"> FORMTEXT </w:instrText>
            </w:r>
            <w:r>
              <w:fldChar w:fldCharType="separate"/>
            </w:r>
            <w:r>
              <w:t> </w:t>
            </w:r>
            <w:r>
              <w:t> </w:t>
            </w:r>
            <w:r>
              <w:t> </w:t>
            </w:r>
            <w:r>
              <w:t> </w:t>
            </w:r>
            <w:r>
              <w:t> </w:t>
            </w:r>
            <w:r>
              <w:fldChar w:fldCharType="end"/>
            </w:r>
          </w:p>
        </w:tc>
        <w:tc>
          <w:tcPr>
            <w:tcW w:w="1294" w:type="dxa"/>
            <w:vAlign w:val="center"/>
          </w:tcPr>
          <w:p w14:paraId="44415089" w14:textId="4B654B3B" w:rsidR="00C60757" w:rsidRPr="00080401" w:rsidRDefault="00C60757" w:rsidP="00807AED">
            <w:pPr>
              <w:pStyle w:val="Lomakekentta"/>
            </w:pPr>
            <w:r>
              <w:fldChar w:fldCharType="begin">
                <w:ffData>
                  <w:name w:val="Teksti197"/>
                  <w:enabled/>
                  <w:calcOnExit w:val="0"/>
                  <w:textInput/>
                </w:ffData>
              </w:fldChar>
            </w:r>
            <w:r>
              <w:instrText xml:space="preserve"> FORMTEXT </w:instrText>
            </w:r>
            <w:r>
              <w:fldChar w:fldCharType="separate"/>
            </w:r>
            <w:r>
              <w:t> </w:t>
            </w:r>
            <w:r>
              <w:t> </w:t>
            </w:r>
            <w:r>
              <w:t> </w:t>
            </w:r>
            <w:r>
              <w:t> </w:t>
            </w:r>
            <w:r>
              <w:t> </w:t>
            </w:r>
            <w:r>
              <w:fldChar w:fldCharType="end"/>
            </w:r>
          </w:p>
        </w:tc>
        <w:tc>
          <w:tcPr>
            <w:tcW w:w="2587" w:type="dxa"/>
            <w:vAlign w:val="center"/>
          </w:tcPr>
          <w:p w14:paraId="18BB6267" w14:textId="3560C2FE" w:rsidR="00C60757" w:rsidRPr="00080401" w:rsidRDefault="00C60757" w:rsidP="00807AED">
            <w:pPr>
              <w:pStyle w:val="Lomakekentta"/>
            </w:pPr>
            <w:r>
              <w:fldChar w:fldCharType="begin">
                <w:ffData>
                  <w:name w:val="Teksti197"/>
                  <w:enabled/>
                  <w:calcOnExit w:val="0"/>
                  <w:textInput/>
                </w:ffData>
              </w:fldChar>
            </w:r>
            <w:r>
              <w:instrText xml:space="preserve"> FORMTEXT </w:instrText>
            </w:r>
            <w:r>
              <w:fldChar w:fldCharType="separate"/>
            </w:r>
            <w:r>
              <w:t> </w:t>
            </w:r>
            <w:r>
              <w:t> </w:t>
            </w:r>
            <w:r>
              <w:t> </w:t>
            </w:r>
            <w:r>
              <w:t> </w:t>
            </w:r>
            <w:r>
              <w:t> </w:t>
            </w:r>
            <w:r>
              <w:fldChar w:fldCharType="end"/>
            </w:r>
          </w:p>
        </w:tc>
      </w:tr>
      <w:tr w:rsidR="00C60757" w:rsidRPr="00080401" w14:paraId="6A86E3E1" w14:textId="77777777" w:rsidTr="005D0AF3">
        <w:trPr>
          <w:cantSplit/>
          <w:trHeight w:hRule="exact" w:val="510"/>
        </w:trPr>
        <w:tc>
          <w:tcPr>
            <w:tcW w:w="2587" w:type="dxa"/>
            <w:gridSpan w:val="2"/>
            <w:vAlign w:val="center"/>
          </w:tcPr>
          <w:p w14:paraId="1D2A01FF" w14:textId="5DE633DC" w:rsidR="00C60757" w:rsidRPr="00080401" w:rsidRDefault="00C60757" w:rsidP="00807AED">
            <w:pPr>
              <w:pStyle w:val="Lomakekentta"/>
            </w:pPr>
            <w:r>
              <w:fldChar w:fldCharType="begin">
                <w:ffData>
                  <w:name w:val="Teksti197"/>
                  <w:enabled/>
                  <w:calcOnExit w:val="0"/>
                  <w:textInput/>
                </w:ffData>
              </w:fldChar>
            </w:r>
            <w:r>
              <w:instrText xml:space="preserve"> FORMTEXT </w:instrText>
            </w:r>
            <w:r>
              <w:fldChar w:fldCharType="separate"/>
            </w:r>
            <w:r>
              <w:t> </w:t>
            </w:r>
            <w:r>
              <w:t> </w:t>
            </w:r>
            <w:r>
              <w:t> </w:t>
            </w:r>
            <w:r>
              <w:t> </w:t>
            </w:r>
            <w:r>
              <w:t> </w:t>
            </w:r>
            <w:r>
              <w:fldChar w:fldCharType="end"/>
            </w:r>
          </w:p>
        </w:tc>
        <w:tc>
          <w:tcPr>
            <w:tcW w:w="2587" w:type="dxa"/>
            <w:vAlign w:val="center"/>
          </w:tcPr>
          <w:p w14:paraId="6F9B45C3" w14:textId="74CAB14B" w:rsidR="00C60757" w:rsidRPr="00080401" w:rsidRDefault="00C60757" w:rsidP="00807AED">
            <w:pPr>
              <w:pStyle w:val="Lomakekentta"/>
            </w:pPr>
            <w:r>
              <w:fldChar w:fldCharType="begin">
                <w:ffData>
                  <w:name w:val="Teksti197"/>
                  <w:enabled/>
                  <w:calcOnExit w:val="0"/>
                  <w:textInput/>
                </w:ffData>
              </w:fldChar>
            </w:r>
            <w:r>
              <w:instrText xml:space="preserve"> FORMTEXT </w:instrText>
            </w:r>
            <w:r>
              <w:fldChar w:fldCharType="separate"/>
            </w:r>
            <w:r>
              <w:t> </w:t>
            </w:r>
            <w:r>
              <w:t> </w:t>
            </w:r>
            <w:r>
              <w:t> </w:t>
            </w:r>
            <w:r>
              <w:t> </w:t>
            </w:r>
            <w:r>
              <w:t> </w:t>
            </w:r>
            <w:r>
              <w:fldChar w:fldCharType="end"/>
            </w:r>
          </w:p>
        </w:tc>
        <w:tc>
          <w:tcPr>
            <w:tcW w:w="1293" w:type="dxa"/>
            <w:vAlign w:val="center"/>
          </w:tcPr>
          <w:p w14:paraId="32D03789" w14:textId="1A6F9F38" w:rsidR="00C60757" w:rsidRPr="00080401" w:rsidRDefault="00C60757" w:rsidP="00807AED">
            <w:pPr>
              <w:pStyle w:val="Lomakekentta"/>
            </w:pPr>
            <w:r>
              <w:fldChar w:fldCharType="begin">
                <w:ffData>
                  <w:name w:val="Teksti197"/>
                  <w:enabled/>
                  <w:calcOnExit w:val="0"/>
                  <w:textInput/>
                </w:ffData>
              </w:fldChar>
            </w:r>
            <w:r>
              <w:instrText xml:space="preserve"> FORMTEXT </w:instrText>
            </w:r>
            <w:r>
              <w:fldChar w:fldCharType="separate"/>
            </w:r>
            <w:r>
              <w:t> </w:t>
            </w:r>
            <w:r>
              <w:t> </w:t>
            </w:r>
            <w:r>
              <w:t> </w:t>
            </w:r>
            <w:r>
              <w:t> </w:t>
            </w:r>
            <w:r>
              <w:t> </w:t>
            </w:r>
            <w:r>
              <w:fldChar w:fldCharType="end"/>
            </w:r>
          </w:p>
        </w:tc>
        <w:tc>
          <w:tcPr>
            <w:tcW w:w="1294" w:type="dxa"/>
            <w:vAlign w:val="center"/>
          </w:tcPr>
          <w:p w14:paraId="78EF599C" w14:textId="0803FC7D" w:rsidR="00C60757" w:rsidRPr="00080401" w:rsidRDefault="00C60757" w:rsidP="00807AED">
            <w:pPr>
              <w:pStyle w:val="Lomakekentta"/>
            </w:pPr>
            <w:r>
              <w:fldChar w:fldCharType="begin">
                <w:ffData>
                  <w:name w:val="Teksti197"/>
                  <w:enabled/>
                  <w:calcOnExit w:val="0"/>
                  <w:textInput/>
                </w:ffData>
              </w:fldChar>
            </w:r>
            <w:r>
              <w:instrText xml:space="preserve"> FORMTEXT </w:instrText>
            </w:r>
            <w:r>
              <w:fldChar w:fldCharType="separate"/>
            </w:r>
            <w:r>
              <w:t> </w:t>
            </w:r>
            <w:r>
              <w:t> </w:t>
            </w:r>
            <w:r>
              <w:t> </w:t>
            </w:r>
            <w:r>
              <w:t> </w:t>
            </w:r>
            <w:r>
              <w:t> </w:t>
            </w:r>
            <w:r>
              <w:fldChar w:fldCharType="end"/>
            </w:r>
          </w:p>
        </w:tc>
        <w:tc>
          <w:tcPr>
            <w:tcW w:w="2587" w:type="dxa"/>
            <w:vAlign w:val="center"/>
          </w:tcPr>
          <w:p w14:paraId="114DA385" w14:textId="5C2567B5" w:rsidR="00C60757" w:rsidRPr="00080401" w:rsidRDefault="00C60757" w:rsidP="00807AED">
            <w:pPr>
              <w:pStyle w:val="Lomakekentta"/>
            </w:pPr>
            <w:r>
              <w:fldChar w:fldCharType="begin">
                <w:ffData>
                  <w:name w:val="Teksti197"/>
                  <w:enabled/>
                  <w:calcOnExit w:val="0"/>
                  <w:textInput/>
                </w:ffData>
              </w:fldChar>
            </w:r>
            <w:r>
              <w:instrText xml:space="preserve"> FORMTEXT </w:instrText>
            </w:r>
            <w:r>
              <w:fldChar w:fldCharType="separate"/>
            </w:r>
            <w:r>
              <w:t> </w:t>
            </w:r>
            <w:r>
              <w:t> </w:t>
            </w:r>
            <w:r>
              <w:t> </w:t>
            </w:r>
            <w:r>
              <w:t> </w:t>
            </w:r>
            <w:r>
              <w:t> </w:t>
            </w:r>
            <w:r>
              <w:fldChar w:fldCharType="end"/>
            </w:r>
          </w:p>
        </w:tc>
      </w:tr>
      <w:tr w:rsidR="004D1E9C" w:rsidRPr="00080401" w14:paraId="25A668BD" w14:textId="77777777" w:rsidTr="005D0AF3">
        <w:trPr>
          <w:cantSplit/>
          <w:trHeight w:hRule="exact" w:val="510"/>
        </w:trPr>
        <w:tc>
          <w:tcPr>
            <w:tcW w:w="2587" w:type="dxa"/>
            <w:gridSpan w:val="2"/>
            <w:vAlign w:val="center"/>
          </w:tcPr>
          <w:p w14:paraId="3427CB32" w14:textId="28ACC7D5" w:rsidR="004D1E9C" w:rsidRDefault="004D1E9C" w:rsidP="00807AED">
            <w:pPr>
              <w:pStyle w:val="Lomakekentta"/>
            </w:pPr>
            <w:r>
              <w:fldChar w:fldCharType="begin">
                <w:ffData>
                  <w:name w:val="Teksti197"/>
                  <w:enabled/>
                  <w:calcOnExit w:val="0"/>
                  <w:textInput/>
                </w:ffData>
              </w:fldChar>
            </w:r>
            <w:r>
              <w:instrText xml:space="preserve"> FORMTEXT </w:instrText>
            </w:r>
            <w:r>
              <w:fldChar w:fldCharType="separate"/>
            </w:r>
            <w:r>
              <w:t> </w:t>
            </w:r>
            <w:r>
              <w:t> </w:t>
            </w:r>
            <w:r>
              <w:t> </w:t>
            </w:r>
            <w:r>
              <w:t> </w:t>
            </w:r>
            <w:r>
              <w:t> </w:t>
            </w:r>
            <w:r>
              <w:fldChar w:fldCharType="end"/>
            </w:r>
          </w:p>
        </w:tc>
        <w:tc>
          <w:tcPr>
            <w:tcW w:w="2587" w:type="dxa"/>
            <w:vAlign w:val="center"/>
          </w:tcPr>
          <w:p w14:paraId="75AB0504" w14:textId="077B04C2" w:rsidR="004D1E9C" w:rsidRDefault="004D1E9C" w:rsidP="00807AED">
            <w:pPr>
              <w:pStyle w:val="Lomakekentta"/>
            </w:pPr>
            <w:r>
              <w:fldChar w:fldCharType="begin">
                <w:ffData>
                  <w:name w:val="Teksti197"/>
                  <w:enabled/>
                  <w:calcOnExit w:val="0"/>
                  <w:textInput/>
                </w:ffData>
              </w:fldChar>
            </w:r>
            <w:r>
              <w:instrText xml:space="preserve"> FORMTEXT </w:instrText>
            </w:r>
            <w:r>
              <w:fldChar w:fldCharType="separate"/>
            </w:r>
            <w:r>
              <w:t> </w:t>
            </w:r>
            <w:r>
              <w:t> </w:t>
            </w:r>
            <w:r>
              <w:t> </w:t>
            </w:r>
            <w:r>
              <w:t> </w:t>
            </w:r>
            <w:r>
              <w:t> </w:t>
            </w:r>
            <w:r>
              <w:fldChar w:fldCharType="end"/>
            </w:r>
          </w:p>
        </w:tc>
        <w:tc>
          <w:tcPr>
            <w:tcW w:w="1293" w:type="dxa"/>
            <w:vAlign w:val="center"/>
          </w:tcPr>
          <w:p w14:paraId="3CEC7213" w14:textId="157239CE" w:rsidR="004D1E9C" w:rsidRDefault="004D1E9C" w:rsidP="00807AED">
            <w:pPr>
              <w:pStyle w:val="Lomakekentta"/>
            </w:pPr>
            <w:r>
              <w:fldChar w:fldCharType="begin">
                <w:ffData>
                  <w:name w:val="Teksti197"/>
                  <w:enabled/>
                  <w:calcOnExit w:val="0"/>
                  <w:textInput/>
                </w:ffData>
              </w:fldChar>
            </w:r>
            <w:r>
              <w:instrText xml:space="preserve"> FORMTEXT </w:instrText>
            </w:r>
            <w:r>
              <w:fldChar w:fldCharType="separate"/>
            </w:r>
            <w:r>
              <w:t> </w:t>
            </w:r>
            <w:r>
              <w:t> </w:t>
            </w:r>
            <w:r>
              <w:t> </w:t>
            </w:r>
            <w:r>
              <w:t> </w:t>
            </w:r>
            <w:r>
              <w:t> </w:t>
            </w:r>
            <w:r>
              <w:fldChar w:fldCharType="end"/>
            </w:r>
          </w:p>
        </w:tc>
        <w:tc>
          <w:tcPr>
            <w:tcW w:w="1294" w:type="dxa"/>
            <w:vAlign w:val="center"/>
          </w:tcPr>
          <w:p w14:paraId="55E1140C" w14:textId="5A205792" w:rsidR="004D1E9C" w:rsidRDefault="004D1E9C" w:rsidP="00807AED">
            <w:pPr>
              <w:pStyle w:val="Lomakekentta"/>
            </w:pPr>
            <w:r>
              <w:fldChar w:fldCharType="begin">
                <w:ffData>
                  <w:name w:val="Teksti197"/>
                  <w:enabled/>
                  <w:calcOnExit w:val="0"/>
                  <w:textInput/>
                </w:ffData>
              </w:fldChar>
            </w:r>
            <w:r>
              <w:instrText xml:space="preserve"> FORMTEXT </w:instrText>
            </w:r>
            <w:r>
              <w:fldChar w:fldCharType="separate"/>
            </w:r>
            <w:r>
              <w:t> </w:t>
            </w:r>
            <w:r>
              <w:t> </w:t>
            </w:r>
            <w:r>
              <w:t> </w:t>
            </w:r>
            <w:r>
              <w:t> </w:t>
            </w:r>
            <w:r>
              <w:t> </w:t>
            </w:r>
            <w:r>
              <w:fldChar w:fldCharType="end"/>
            </w:r>
          </w:p>
        </w:tc>
        <w:tc>
          <w:tcPr>
            <w:tcW w:w="2587" w:type="dxa"/>
            <w:vAlign w:val="center"/>
          </w:tcPr>
          <w:p w14:paraId="36CB05B3" w14:textId="25CC5DAC" w:rsidR="004D1E9C" w:rsidRDefault="004D1E9C" w:rsidP="00807AED">
            <w:pPr>
              <w:pStyle w:val="Lomakekentta"/>
            </w:pPr>
            <w:r>
              <w:fldChar w:fldCharType="begin">
                <w:ffData>
                  <w:name w:val="Teksti197"/>
                  <w:enabled/>
                  <w:calcOnExit w:val="0"/>
                  <w:textInput/>
                </w:ffData>
              </w:fldChar>
            </w:r>
            <w:r>
              <w:instrText xml:space="preserve"> FORMTEXT </w:instrText>
            </w:r>
            <w:r>
              <w:fldChar w:fldCharType="separate"/>
            </w:r>
            <w:r>
              <w:t> </w:t>
            </w:r>
            <w:r>
              <w:t> </w:t>
            </w:r>
            <w:r>
              <w:t> </w:t>
            </w:r>
            <w:r>
              <w:t> </w:t>
            </w:r>
            <w:r>
              <w:t> </w:t>
            </w:r>
            <w:r>
              <w:fldChar w:fldCharType="end"/>
            </w:r>
          </w:p>
        </w:tc>
      </w:tr>
      <w:tr w:rsidR="004D1E9C" w:rsidRPr="00080401" w14:paraId="7151EE41" w14:textId="77777777" w:rsidTr="005D0AF3">
        <w:trPr>
          <w:cantSplit/>
          <w:trHeight w:hRule="exact" w:val="510"/>
        </w:trPr>
        <w:tc>
          <w:tcPr>
            <w:tcW w:w="2587" w:type="dxa"/>
            <w:gridSpan w:val="2"/>
            <w:vAlign w:val="center"/>
          </w:tcPr>
          <w:p w14:paraId="7682BD14" w14:textId="2C325CF6" w:rsidR="004D1E9C" w:rsidRDefault="004D1E9C" w:rsidP="00807AED">
            <w:pPr>
              <w:pStyle w:val="Lomakekentta"/>
            </w:pPr>
            <w:r>
              <w:fldChar w:fldCharType="begin">
                <w:ffData>
                  <w:name w:val="Teksti197"/>
                  <w:enabled/>
                  <w:calcOnExit w:val="0"/>
                  <w:textInput/>
                </w:ffData>
              </w:fldChar>
            </w:r>
            <w:r>
              <w:instrText xml:space="preserve"> FORMTEXT </w:instrText>
            </w:r>
            <w:r>
              <w:fldChar w:fldCharType="separate"/>
            </w:r>
            <w:r>
              <w:t> </w:t>
            </w:r>
            <w:r>
              <w:t> </w:t>
            </w:r>
            <w:r>
              <w:t> </w:t>
            </w:r>
            <w:r>
              <w:t> </w:t>
            </w:r>
            <w:r>
              <w:t> </w:t>
            </w:r>
            <w:r>
              <w:fldChar w:fldCharType="end"/>
            </w:r>
          </w:p>
        </w:tc>
        <w:tc>
          <w:tcPr>
            <w:tcW w:w="2587" w:type="dxa"/>
            <w:vAlign w:val="center"/>
          </w:tcPr>
          <w:p w14:paraId="109C9D62" w14:textId="23251C2A" w:rsidR="004D1E9C" w:rsidRDefault="004D1E9C" w:rsidP="00807AED">
            <w:pPr>
              <w:pStyle w:val="Lomakekentta"/>
            </w:pPr>
            <w:r>
              <w:fldChar w:fldCharType="begin">
                <w:ffData>
                  <w:name w:val="Teksti197"/>
                  <w:enabled/>
                  <w:calcOnExit w:val="0"/>
                  <w:textInput/>
                </w:ffData>
              </w:fldChar>
            </w:r>
            <w:r>
              <w:instrText xml:space="preserve"> FORMTEXT </w:instrText>
            </w:r>
            <w:r>
              <w:fldChar w:fldCharType="separate"/>
            </w:r>
            <w:r>
              <w:t> </w:t>
            </w:r>
            <w:r>
              <w:t> </w:t>
            </w:r>
            <w:r>
              <w:t> </w:t>
            </w:r>
            <w:r>
              <w:t> </w:t>
            </w:r>
            <w:r>
              <w:t> </w:t>
            </w:r>
            <w:r>
              <w:fldChar w:fldCharType="end"/>
            </w:r>
          </w:p>
        </w:tc>
        <w:tc>
          <w:tcPr>
            <w:tcW w:w="1293" w:type="dxa"/>
            <w:vAlign w:val="center"/>
          </w:tcPr>
          <w:p w14:paraId="634E687B" w14:textId="61B64615" w:rsidR="004D1E9C" w:rsidRDefault="004D1E9C" w:rsidP="00807AED">
            <w:pPr>
              <w:pStyle w:val="Lomakekentta"/>
            </w:pPr>
            <w:r>
              <w:fldChar w:fldCharType="begin">
                <w:ffData>
                  <w:name w:val="Teksti197"/>
                  <w:enabled/>
                  <w:calcOnExit w:val="0"/>
                  <w:textInput/>
                </w:ffData>
              </w:fldChar>
            </w:r>
            <w:r>
              <w:instrText xml:space="preserve"> FORMTEXT </w:instrText>
            </w:r>
            <w:r>
              <w:fldChar w:fldCharType="separate"/>
            </w:r>
            <w:r>
              <w:t> </w:t>
            </w:r>
            <w:r>
              <w:t> </w:t>
            </w:r>
            <w:r>
              <w:t> </w:t>
            </w:r>
            <w:r>
              <w:t> </w:t>
            </w:r>
            <w:r>
              <w:t> </w:t>
            </w:r>
            <w:r>
              <w:fldChar w:fldCharType="end"/>
            </w:r>
          </w:p>
        </w:tc>
        <w:tc>
          <w:tcPr>
            <w:tcW w:w="1294" w:type="dxa"/>
            <w:vAlign w:val="center"/>
          </w:tcPr>
          <w:p w14:paraId="520B1325" w14:textId="28AB70C4" w:rsidR="004D1E9C" w:rsidRDefault="004D1E9C" w:rsidP="00807AED">
            <w:pPr>
              <w:pStyle w:val="Lomakekentta"/>
            </w:pPr>
            <w:r>
              <w:fldChar w:fldCharType="begin">
                <w:ffData>
                  <w:name w:val="Teksti197"/>
                  <w:enabled/>
                  <w:calcOnExit w:val="0"/>
                  <w:textInput/>
                </w:ffData>
              </w:fldChar>
            </w:r>
            <w:r>
              <w:instrText xml:space="preserve"> FORMTEXT </w:instrText>
            </w:r>
            <w:r>
              <w:fldChar w:fldCharType="separate"/>
            </w:r>
            <w:r>
              <w:t> </w:t>
            </w:r>
            <w:r>
              <w:t> </w:t>
            </w:r>
            <w:r>
              <w:t> </w:t>
            </w:r>
            <w:r>
              <w:t> </w:t>
            </w:r>
            <w:r>
              <w:t> </w:t>
            </w:r>
            <w:r>
              <w:fldChar w:fldCharType="end"/>
            </w:r>
          </w:p>
        </w:tc>
        <w:tc>
          <w:tcPr>
            <w:tcW w:w="2587" w:type="dxa"/>
            <w:vAlign w:val="center"/>
          </w:tcPr>
          <w:p w14:paraId="0DEA51D4" w14:textId="5411E093" w:rsidR="004D1E9C" w:rsidRDefault="004D1E9C" w:rsidP="00807AED">
            <w:pPr>
              <w:pStyle w:val="Lomakekentta"/>
            </w:pPr>
            <w:r>
              <w:fldChar w:fldCharType="begin">
                <w:ffData>
                  <w:name w:val="Teksti197"/>
                  <w:enabled/>
                  <w:calcOnExit w:val="0"/>
                  <w:textInput/>
                </w:ffData>
              </w:fldChar>
            </w:r>
            <w:r>
              <w:instrText xml:space="preserve"> FORMTEXT </w:instrText>
            </w:r>
            <w:r>
              <w:fldChar w:fldCharType="separate"/>
            </w:r>
            <w:r>
              <w:t> </w:t>
            </w:r>
            <w:r>
              <w:t> </w:t>
            </w:r>
            <w:r>
              <w:t> </w:t>
            </w:r>
            <w:r>
              <w:t> </w:t>
            </w:r>
            <w:r>
              <w:t> </w:t>
            </w:r>
            <w:r>
              <w:fldChar w:fldCharType="end"/>
            </w:r>
          </w:p>
        </w:tc>
      </w:tr>
    </w:tbl>
    <w:p w14:paraId="0C5605E3" w14:textId="77777777" w:rsidR="005D0AF3" w:rsidRDefault="005D0AF3"/>
    <w:tbl>
      <w:tblPr>
        <w:tblW w:w="10348" w:type="dxa"/>
        <w:tblInd w:w="-87" w:type="dxa"/>
        <w:tblLayout w:type="fixed"/>
        <w:tblCellMar>
          <w:left w:w="70" w:type="dxa"/>
          <w:right w:w="70" w:type="dxa"/>
        </w:tblCellMar>
        <w:tblLook w:val="0000" w:firstRow="0" w:lastRow="0" w:firstColumn="0" w:lastColumn="0" w:noHBand="0" w:noVBand="0"/>
      </w:tblPr>
      <w:tblGrid>
        <w:gridCol w:w="281"/>
        <w:gridCol w:w="10067"/>
      </w:tblGrid>
      <w:tr w:rsidR="007B58ED" w:rsidRPr="00080401" w14:paraId="35EB0383" w14:textId="77777777" w:rsidTr="007B58ED">
        <w:trPr>
          <w:cantSplit/>
          <w:trHeight w:hRule="exact" w:val="1418"/>
        </w:trPr>
        <w:tc>
          <w:tcPr>
            <w:tcW w:w="284" w:type="dxa"/>
          </w:tcPr>
          <w:p w14:paraId="5A2F29EE" w14:textId="77777777" w:rsidR="007B58ED" w:rsidRDefault="007B58ED" w:rsidP="00C60757">
            <w:pPr>
              <w:pStyle w:val="Arial9"/>
            </w:pPr>
          </w:p>
        </w:tc>
        <w:tc>
          <w:tcPr>
            <w:tcW w:w="10348" w:type="dxa"/>
          </w:tcPr>
          <w:p w14:paraId="42435E67" w14:textId="1F2143B5" w:rsidR="007B58ED" w:rsidRDefault="007B58ED" w:rsidP="00C60757">
            <w:pPr>
              <w:pStyle w:val="Arial9"/>
            </w:pPr>
            <w:r>
              <w:t>Lisätietoja</w:t>
            </w:r>
          </w:p>
          <w:p w14:paraId="598DF489" w14:textId="49C32745" w:rsidR="007B58ED" w:rsidRDefault="007B58ED" w:rsidP="00807AED">
            <w:pPr>
              <w:pStyle w:val="Lomakekentta"/>
            </w:pPr>
            <w:r>
              <w:fldChar w:fldCharType="begin">
                <w:ffData>
                  <w:name w:val="Teksti198"/>
                  <w:enabled/>
                  <w:calcOnExit w:val="0"/>
                  <w:textInput/>
                </w:ffData>
              </w:fldChar>
            </w:r>
            <w:bookmarkStart w:id="2" w:name="Teksti198"/>
            <w:r>
              <w:instrText xml:space="preserve"> FORMTEXT </w:instrText>
            </w:r>
            <w:r>
              <w:fldChar w:fldCharType="separate"/>
            </w:r>
            <w:r>
              <w:t> </w:t>
            </w:r>
            <w:r>
              <w:t> </w:t>
            </w:r>
            <w:r>
              <w:t> </w:t>
            </w:r>
            <w:r>
              <w:t> </w:t>
            </w:r>
            <w:r>
              <w:t> </w:t>
            </w:r>
            <w:r>
              <w:fldChar w:fldCharType="end"/>
            </w:r>
            <w:bookmarkEnd w:id="2"/>
          </w:p>
        </w:tc>
      </w:tr>
      <w:tr w:rsidR="007B58ED" w:rsidRPr="00080401" w14:paraId="0CB6AA47" w14:textId="77777777" w:rsidTr="007B58ED">
        <w:trPr>
          <w:cantSplit/>
          <w:trHeight w:hRule="exact" w:val="1418"/>
        </w:trPr>
        <w:tc>
          <w:tcPr>
            <w:tcW w:w="284" w:type="dxa"/>
          </w:tcPr>
          <w:p w14:paraId="66F59CA2" w14:textId="77777777" w:rsidR="007B58ED" w:rsidRDefault="007B58ED" w:rsidP="00C60757">
            <w:pPr>
              <w:pStyle w:val="Arial9"/>
            </w:pPr>
          </w:p>
        </w:tc>
        <w:tc>
          <w:tcPr>
            <w:tcW w:w="10348" w:type="dxa"/>
          </w:tcPr>
          <w:p w14:paraId="449025C3" w14:textId="5E686B9F" w:rsidR="007B58ED" w:rsidRDefault="007B58ED" w:rsidP="00C60757">
            <w:pPr>
              <w:pStyle w:val="Arial9"/>
            </w:pPr>
            <w:r>
              <w:fldChar w:fldCharType="begin">
                <w:ffData>
                  <w:name w:val="Valinta2"/>
                  <w:enabled/>
                  <w:calcOnExit w:val="0"/>
                  <w:checkBox>
                    <w:size w:val="24"/>
                    <w:default w:val="0"/>
                  </w:checkBox>
                </w:ffData>
              </w:fldChar>
            </w:r>
            <w:bookmarkStart w:id="3" w:name="Valinta2"/>
            <w:r>
              <w:instrText xml:space="preserve"> FORMCHECKBOX </w:instrText>
            </w:r>
            <w:r w:rsidR="00ED5783">
              <w:fldChar w:fldCharType="separate"/>
            </w:r>
            <w:r>
              <w:fldChar w:fldCharType="end"/>
            </w:r>
            <w:bookmarkEnd w:id="3"/>
            <w:r>
              <w:t xml:space="preserve"> </w:t>
            </w:r>
            <w:r w:rsidRPr="00C60757">
              <w:t>Kalkitus huomioidaan vuokran hinnassa ja/tai muulla tavoin.</w:t>
            </w:r>
            <w:r>
              <w:t xml:space="preserve"> Miten?</w:t>
            </w:r>
          </w:p>
          <w:p w14:paraId="797EB36F" w14:textId="0E010E2E" w:rsidR="007B58ED" w:rsidRDefault="007B58ED" w:rsidP="00807AED">
            <w:pPr>
              <w:pStyle w:val="Lomakekentta"/>
            </w:pPr>
            <w:r>
              <w:fldChar w:fldCharType="begin">
                <w:ffData>
                  <w:name w:val="Teksti199"/>
                  <w:enabled/>
                  <w:calcOnExit w:val="0"/>
                  <w:textInput/>
                </w:ffData>
              </w:fldChar>
            </w:r>
            <w:bookmarkStart w:id="4" w:name="Teksti199"/>
            <w:r>
              <w:instrText xml:space="preserve"> FORMTEXT </w:instrText>
            </w:r>
            <w:r>
              <w:fldChar w:fldCharType="separate"/>
            </w:r>
            <w:r>
              <w:t> </w:t>
            </w:r>
            <w:r>
              <w:t> </w:t>
            </w:r>
            <w:r>
              <w:t> </w:t>
            </w:r>
            <w:r>
              <w:t> </w:t>
            </w:r>
            <w:r>
              <w:t> </w:t>
            </w:r>
            <w:r>
              <w:fldChar w:fldCharType="end"/>
            </w:r>
            <w:bookmarkEnd w:id="4"/>
          </w:p>
        </w:tc>
      </w:tr>
    </w:tbl>
    <w:p w14:paraId="57427C45" w14:textId="720DFB76" w:rsidR="00C71CE5" w:rsidRPr="00C71CE5" w:rsidRDefault="00C60757" w:rsidP="00C71CE5">
      <w:pPr>
        <w:pStyle w:val="Ohjeenotsikko3"/>
      </w:pPr>
      <w:r>
        <w:fldChar w:fldCharType="begin">
          <w:ffData>
            <w:name w:val="Valinta1"/>
            <w:enabled/>
            <w:calcOnExit w:val="0"/>
            <w:checkBox>
              <w:size w:val="24"/>
              <w:default w:val="0"/>
            </w:checkBox>
          </w:ffData>
        </w:fldChar>
      </w:r>
      <w:r>
        <w:instrText xml:space="preserve"> FORMCHECKBOX </w:instrText>
      </w:r>
      <w:r w:rsidR="00ED5783">
        <w:fldChar w:fldCharType="separate"/>
      </w:r>
      <w:r>
        <w:fldChar w:fldCharType="end"/>
      </w:r>
      <w:r>
        <w:t xml:space="preserve"> Peltomaiden ylläpitokalkitus</w:t>
      </w:r>
      <w:r w:rsidR="00C71CE5">
        <w:tab/>
      </w:r>
    </w:p>
    <w:tbl>
      <w:tblPr>
        <w:tblW w:w="10348" w:type="dxa"/>
        <w:tblInd w:w="-85" w:type="dxa"/>
        <w:tblLayout w:type="fixed"/>
        <w:tblCellMar>
          <w:left w:w="70" w:type="dxa"/>
          <w:right w:w="70" w:type="dxa"/>
        </w:tblCellMar>
        <w:tblLook w:val="0000" w:firstRow="0" w:lastRow="0" w:firstColumn="0" w:lastColumn="0" w:noHBand="0" w:noVBand="0"/>
      </w:tblPr>
      <w:tblGrid>
        <w:gridCol w:w="288"/>
        <w:gridCol w:w="10060"/>
      </w:tblGrid>
      <w:tr w:rsidR="00C71CE5" w:rsidRPr="00080401" w14:paraId="51A2A29C" w14:textId="77777777" w:rsidTr="00E35E75">
        <w:trPr>
          <w:cantSplit/>
          <w:trHeight w:hRule="exact" w:val="719"/>
        </w:trPr>
        <w:tc>
          <w:tcPr>
            <w:tcW w:w="284" w:type="dxa"/>
            <w:vMerge w:val="restart"/>
          </w:tcPr>
          <w:p w14:paraId="3EFD175F" w14:textId="77777777" w:rsidR="00C71CE5" w:rsidRPr="00AA727D" w:rsidRDefault="00C71CE5" w:rsidP="00AA727D">
            <w:pPr>
              <w:pStyle w:val="Arial9"/>
            </w:pPr>
          </w:p>
        </w:tc>
        <w:tc>
          <w:tcPr>
            <w:tcW w:w="9923" w:type="dxa"/>
            <w:vAlign w:val="center"/>
          </w:tcPr>
          <w:p w14:paraId="126F4479" w14:textId="68772CC3" w:rsidR="00C71CE5" w:rsidRPr="00080401" w:rsidRDefault="00C71CE5" w:rsidP="00AA727D">
            <w:pPr>
              <w:pStyle w:val="Arial9"/>
            </w:pPr>
            <w:r w:rsidRPr="00AA727D">
              <w:t>Peltomaan ylläpitokalkituksella pyritään pitämään maan pH tietyllä tasolla. Tyypillisesti ylläpitokalkitusta tehdään 5 vuoden välein ja tarvittava kalkitusmäärä vaihtelee 5–7 tn/ha välillä. Vuokrasopimus solmitaan vähintään 5 vuodeksi, jotta viljelijä ehtii hyötymään kalkitusinvestoinnista.</w:t>
            </w:r>
          </w:p>
        </w:tc>
      </w:tr>
      <w:tr w:rsidR="00C71CE5" w:rsidRPr="00080401" w14:paraId="7EB014F0" w14:textId="77777777" w:rsidTr="00E35E75">
        <w:trPr>
          <w:cantSplit/>
          <w:trHeight w:hRule="exact" w:val="573"/>
        </w:trPr>
        <w:tc>
          <w:tcPr>
            <w:tcW w:w="284" w:type="dxa"/>
            <w:vMerge/>
          </w:tcPr>
          <w:p w14:paraId="701584CE" w14:textId="77777777" w:rsidR="00C71CE5" w:rsidRDefault="00C71CE5" w:rsidP="009866C7">
            <w:pPr>
              <w:pStyle w:val="Arial9"/>
            </w:pPr>
          </w:p>
        </w:tc>
        <w:tc>
          <w:tcPr>
            <w:tcW w:w="9923" w:type="dxa"/>
          </w:tcPr>
          <w:p w14:paraId="67E9F58F" w14:textId="0E766BE2" w:rsidR="00C71CE5" w:rsidRDefault="00C71CE5" w:rsidP="009866C7">
            <w:pPr>
              <w:pStyle w:val="Arial9"/>
            </w:pPr>
            <w:r>
              <w:t>Lohkotunnukset</w:t>
            </w:r>
          </w:p>
          <w:p w14:paraId="19F8F3DD" w14:textId="3BCF497A" w:rsidR="00C71CE5" w:rsidRDefault="00C71CE5" w:rsidP="00807AED">
            <w:pPr>
              <w:pStyle w:val="Lomakekentta"/>
            </w:pPr>
            <w:r>
              <w:fldChar w:fldCharType="begin">
                <w:ffData>
                  <w:name w:val="Teksti200"/>
                  <w:enabled/>
                  <w:calcOnExit w:val="0"/>
                  <w:textInput/>
                </w:ffData>
              </w:fldChar>
            </w:r>
            <w:bookmarkStart w:id="5" w:name="Teksti200"/>
            <w:r>
              <w:instrText xml:space="preserve"> FORMTEXT </w:instrText>
            </w:r>
            <w:r>
              <w:fldChar w:fldCharType="separate"/>
            </w:r>
            <w:r>
              <w:t> </w:t>
            </w:r>
            <w:r>
              <w:t> </w:t>
            </w:r>
            <w:r>
              <w:t> </w:t>
            </w:r>
            <w:r>
              <w:t> </w:t>
            </w:r>
            <w:r>
              <w:t> </w:t>
            </w:r>
            <w:r>
              <w:fldChar w:fldCharType="end"/>
            </w:r>
            <w:bookmarkEnd w:id="5"/>
          </w:p>
        </w:tc>
      </w:tr>
      <w:tr w:rsidR="00C71CE5" w:rsidRPr="00080401" w14:paraId="477DF4F0" w14:textId="77777777" w:rsidTr="00E35E75">
        <w:trPr>
          <w:cantSplit/>
          <w:trHeight w:hRule="exact" w:val="573"/>
        </w:trPr>
        <w:tc>
          <w:tcPr>
            <w:tcW w:w="284" w:type="dxa"/>
            <w:vMerge/>
          </w:tcPr>
          <w:p w14:paraId="5B76E38E" w14:textId="77777777" w:rsidR="00C71CE5" w:rsidRDefault="00C71CE5" w:rsidP="00AA727D">
            <w:pPr>
              <w:pStyle w:val="Arial9"/>
            </w:pPr>
          </w:p>
        </w:tc>
        <w:tc>
          <w:tcPr>
            <w:tcW w:w="9923" w:type="dxa"/>
            <w:vAlign w:val="center"/>
          </w:tcPr>
          <w:p w14:paraId="20D5DCA2" w14:textId="0494CC86" w:rsidR="00C71CE5" w:rsidRDefault="00C71CE5" w:rsidP="00AA727D">
            <w:pPr>
              <w:pStyle w:val="Arial9"/>
            </w:pPr>
            <w:r>
              <w:fldChar w:fldCharType="begin">
                <w:ffData>
                  <w:name w:val="Valinta2"/>
                  <w:enabled/>
                  <w:calcOnExit w:val="0"/>
                  <w:checkBox>
                    <w:size w:val="24"/>
                    <w:default w:val="0"/>
                  </w:checkBox>
                </w:ffData>
              </w:fldChar>
            </w:r>
            <w:r>
              <w:instrText xml:space="preserve"> FORMCHECKBOX </w:instrText>
            </w:r>
            <w:r w:rsidR="00ED5783">
              <w:fldChar w:fldCharType="separate"/>
            </w:r>
            <w:r>
              <w:fldChar w:fldCharType="end"/>
            </w:r>
            <w:r>
              <w:t xml:space="preserve"> </w:t>
            </w:r>
            <w:r w:rsidRPr="00AA727D">
              <w:t>Kalkkia levitetään kaikille sopimuksessa oleville lohkoille.</w:t>
            </w:r>
          </w:p>
        </w:tc>
      </w:tr>
      <w:tr w:rsidR="00C71CE5" w14:paraId="4EB7D969" w14:textId="77777777" w:rsidTr="00E35E75">
        <w:trPr>
          <w:cantSplit/>
          <w:trHeight w:hRule="exact" w:val="1418"/>
        </w:trPr>
        <w:tc>
          <w:tcPr>
            <w:tcW w:w="284" w:type="dxa"/>
            <w:vMerge/>
          </w:tcPr>
          <w:p w14:paraId="7C43E927" w14:textId="77777777" w:rsidR="00C71CE5" w:rsidRDefault="00C71CE5" w:rsidP="00E26CD3">
            <w:pPr>
              <w:pStyle w:val="Arial9"/>
            </w:pPr>
          </w:p>
        </w:tc>
        <w:tc>
          <w:tcPr>
            <w:tcW w:w="9923" w:type="dxa"/>
          </w:tcPr>
          <w:p w14:paraId="4F11DCB5" w14:textId="7B04A53C" w:rsidR="00C71CE5" w:rsidRDefault="00C71CE5" w:rsidP="00E26CD3">
            <w:pPr>
              <w:pStyle w:val="Arial9"/>
            </w:pPr>
            <w:r>
              <w:fldChar w:fldCharType="begin">
                <w:ffData>
                  <w:name w:val="Valinta2"/>
                  <w:enabled/>
                  <w:calcOnExit w:val="0"/>
                  <w:checkBox>
                    <w:size w:val="24"/>
                    <w:default w:val="0"/>
                  </w:checkBox>
                </w:ffData>
              </w:fldChar>
            </w:r>
            <w:r>
              <w:instrText xml:space="preserve"> FORMCHECKBOX </w:instrText>
            </w:r>
            <w:r w:rsidR="00ED5783">
              <w:fldChar w:fldCharType="separate"/>
            </w:r>
            <w:r>
              <w:fldChar w:fldCharType="end"/>
            </w:r>
            <w:r>
              <w:t xml:space="preserve"> </w:t>
            </w:r>
            <w:r w:rsidRPr="00C60757">
              <w:t>Kalkitus huomioidaan vuokran hinnassa ja/tai muulla tavoin.</w:t>
            </w:r>
            <w:r>
              <w:t xml:space="preserve"> Miten?</w:t>
            </w:r>
          </w:p>
          <w:p w14:paraId="7B4CDC99" w14:textId="77777777" w:rsidR="00C71CE5" w:rsidRDefault="00C71CE5" w:rsidP="00807AED">
            <w:pPr>
              <w:pStyle w:val="Lomakekentta"/>
            </w:pPr>
            <w:r>
              <w:fldChar w:fldCharType="begin">
                <w:ffData>
                  <w:name w:val="Teksti199"/>
                  <w:enabled/>
                  <w:calcOnExit w:val="0"/>
                  <w:textInput/>
                </w:ffData>
              </w:fldChar>
            </w:r>
            <w:r>
              <w:instrText xml:space="preserve"> FORMTEXT </w:instrText>
            </w:r>
            <w:r>
              <w:fldChar w:fldCharType="separate"/>
            </w:r>
            <w:r>
              <w:t> </w:t>
            </w:r>
            <w:r>
              <w:t> </w:t>
            </w:r>
            <w:r>
              <w:t> </w:t>
            </w:r>
            <w:r>
              <w:t> </w:t>
            </w:r>
            <w:r>
              <w:t> </w:t>
            </w:r>
            <w:r>
              <w:fldChar w:fldCharType="end"/>
            </w:r>
          </w:p>
        </w:tc>
      </w:tr>
    </w:tbl>
    <w:p w14:paraId="64B54E16" w14:textId="3C530EB1" w:rsidR="002D41F3" w:rsidRDefault="002D41F3" w:rsidP="009F7EDD">
      <w:pPr>
        <w:pStyle w:val="Ohjeenotsikko2"/>
      </w:pPr>
      <w:r w:rsidRPr="002D41F3">
        <w:t>Kipsi, rakennekalkki ja puukuidut</w:t>
      </w:r>
    </w:p>
    <w:p w14:paraId="0282430B" w14:textId="5A52A6F4" w:rsidR="009F7EDD" w:rsidRDefault="009F7EDD" w:rsidP="00743E85">
      <w:pPr>
        <w:pStyle w:val="Arial10"/>
      </w:pPr>
      <w:r w:rsidRPr="002D41F3">
        <w:t>Kipsi, rakennekalkki ja puukuidut ovat maanparannusaineita, joilla on positiivisia vaikutuksia maan rakenteeseen ja vesistöjen kuntoon. Katso tarkemmat soveltuvuustiedot liitteestä 1.</w:t>
      </w:r>
    </w:p>
    <w:p w14:paraId="4EA46EC5" w14:textId="52444657" w:rsidR="009F7EDD" w:rsidRPr="009F7EDD" w:rsidRDefault="009F7EDD" w:rsidP="009F7EDD">
      <w:pPr>
        <w:pStyle w:val="Arial10Vliotsikko"/>
      </w:pPr>
      <w:r>
        <w:fldChar w:fldCharType="begin">
          <w:ffData>
            <w:name w:val="Valinta2"/>
            <w:enabled/>
            <w:calcOnExit w:val="0"/>
            <w:checkBox>
              <w:size w:val="24"/>
              <w:default w:val="0"/>
            </w:checkBox>
          </w:ffData>
        </w:fldChar>
      </w:r>
      <w:r>
        <w:instrText xml:space="preserve"> FORMCHECKBOX </w:instrText>
      </w:r>
      <w:r w:rsidR="00ED5783">
        <w:fldChar w:fldCharType="separate"/>
      </w:r>
      <w:r>
        <w:fldChar w:fldCharType="end"/>
      </w:r>
      <w:r>
        <w:t xml:space="preserve"> Kipsi</w:t>
      </w:r>
    </w:p>
    <w:tbl>
      <w:tblPr>
        <w:tblW w:w="10348" w:type="dxa"/>
        <w:tblInd w:w="-85" w:type="dxa"/>
        <w:tblLayout w:type="fixed"/>
        <w:tblCellMar>
          <w:left w:w="70" w:type="dxa"/>
          <w:right w:w="70" w:type="dxa"/>
        </w:tblCellMar>
        <w:tblLook w:val="0000" w:firstRow="0" w:lastRow="0" w:firstColumn="0" w:lastColumn="0" w:noHBand="0" w:noVBand="0"/>
      </w:tblPr>
      <w:tblGrid>
        <w:gridCol w:w="280"/>
        <w:gridCol w:w="10068"/>
      </w:tblGrid>
      <w:tr w:rsidR="00C71CE5" w:rsidRPr="00080401" w14:paraId="28A5A912" w14:textId="77777777" w:rsidTr="00E35E75">
        <w:trPr>
          <w:cantSplit/>
          <w:trHeight w:hRule="exact" w:val="934"/>
        </w:trPr>
        <w:tc>
          <w:tcPr>
            <w:tcW w:w="284" w:type="dxa"/>
            <w:vMerge w:val="restart"/>
          </w:tcPr>
          <w:p w14:paraId="3B84FB2F" w14:textId="77777777" w:rsidR="00C71CE5" w:rsidRPr="002D41F3" w:rsidRDefault="00C71CE5" w:rsidP="009F7EDD">
            <w:pPr>
              <w:pStyle w:val="Arial9"/>
            </w:pPr>
          </w:p>
        </w:tc>
        <w:tc>
          <w:tcPr>
            <w:tcW w:w="10361" w:type="dxa"/>
            <w:vAlign w:val="center"/>
          </w:tcPr>
          <w:p w14:paraId="7E0533EB" w14:textId="522A4AD0" w:rsidR="00C71CE5" w:rsidRPr="002D41F3" w:rsidRDefault="00C71CE5" w:rsidP="009F7EDD">
            <w:pPr>
              <w:pStyle w:val="Arial9"/>
            </w:pPr>
            <w:r w:rsidRPr="002D41F3">
              <w:t>Kipsi parantaa maan mururakennetta, vähentää eroosiota sekä fosforin huuhtoutumista. Kipsillä ei ole kalkitusvaikutusta. Kipsi ja sen levityspalvelu on viljelijälle tietyllä alueella maksutonta vuoteen 2024 asti. Muualla Suomessa kipsikäsittelyn hinta kompensoidaan vuokran hinnassa. Kipsin soveltuvuus lohkolle on tarkastettava ennen levitystä. Jos sopimuksen teon jälkeen tulee ilmi, ettei lohko sovellu kipsin levitykseen, raportoidaan tästä vuokranantajalle eikä kipsiä tarvitse levittää.</w:t>
            </w:r>
          </w:p>
        </w:tc>
      </w:tr>
      <w:tr w:rsidR="00C71CE5" w:rsidRPr="00080401" w14:paraId="62E7E26D" w14:textId="77777777" w:rsidTr="00E35E75">
        <w:trPr>
          <w:cantSplit/>
          <w:trHeight w:hRule="exact" w:val="567"/>
        </w:trPr>
        <w:tc>
          <w:tcPr>
            <w:tcW w:w="284" w:type="dxa"/>
            <w:vMerge/>
          </w:tcPr>
          <w:p w14:paraId="117B7AE2" w14:textId="77777777" w:rsidR="00C71CE5" w:rsidRDefault="00C71CE5" w:rsidP="002D41F3">
            <w:pPr>
              <w:pStyle w:val="Arial9"/>
            </w:pPr>
          </w:p>
        </w:tc>
        <w:tc>
          <w:tcPr>
            <w:tcW w:w="10361" w:type="dxa"/>
          </w:tcPr>
          <w:p w14:paraId="0454BB9F" w14:textId="77A509F2" w:rsidR="00C71CE5" w:rsidRDefault="00C71CE5" w:rsidP="002D41F3">
            <w:pPr>
              <w:pStyle w:val="Arial9"/>
            </w:pPr>
            <w:r>
              <w:t>Lohkotunnukset</w:t>
            </w:r>
          </w:p>
          <w:p w14:paraId="0B65FEAD" w14:textId="44D8D4A1" w:rsidR="00C71CE5" w:rsidRPr="002D41F3" w:rsidRDefault="00C71CE5" w:rsidP="00807AED">
            <w:pPr>
              <w:pStyle w:val="Lomakekentta"/>
            </w:pPr>
            <w:r>
              <w:fldChar w:fldCharType="begin">
                <w:ffData>
                  <w:name w:val="Teksti201"/>
                  <w:enabled/>
                  <w:calcOnExit w:val="0"/>
                  <w:textInput/>
                </w:ffData>
              </w:fldChar>
            </w:r>
            <w:bookmarkStart w:id="6" w:name="Teksti201"/>
            <w:r>
              <w:instrText xml:space="preserve"> FORMTEXT </w:instrText>
            </w:r>
            <w:r>
              <w:fldChar w:fldCharType="separate"/>
            </w:r>
            <w:r>
              <w:t> </w:t>
            </w:r>
            <w:r>
              <w:t> </w:t>
            </w:r>
            <w:r>
              <w:t> </w:t>
            </w:r>
            <w:r>
              <w:t> </w:t>
            </w:r>
            <w:r>
              <w:t> </w:t>
            </w:r>
            <w:r>
              <w:fldChar w:fldCharType="end"/>
            </w:r>
            <w:bookmarkEnd w:id="6"/>
          </w:p>
        </w:tc>
      </w:tr>
      <w:tr w:rsidR="00C71CE5" w:rsidRPr="00080401" w14:paraId="5CD0D115" w14:textId="77777777" w:rsidTr="00E35E75">
        <w:trPr>
          <w:cantSplit/>
          <w:trHeight w:hRule="exact" w:val="567"/>
        </w:trPr>
        <w:tc>
          <w:tcPr>
            <w:tcW w:w="284" w:type="dxa"/>
            <w:vMerge/>
          </w:tcPr>
          <w:p w14:paraId="4F30A413" w14:textId="77777777" w:rsidR="00C71CE5" w:rsidRDefault="00C71CE5" w:rsidP="002D41F3">
            <w:pPr>
              <w:pStyle w:val="Arial9"/>
            </w:pPr>
          </w:p>
        </w:tc>
        <w:tc>
          <w:tcPr>
            <w:tcW w:w="10361" w:type="dxa"/>
            <w:vAlign w:val="center"/>
          </w:tcPr>
          <w:p w14:paraId="45049B91" w14:textId="4925EE38" w:rsidR="00C71CE5" w:rsidRDefault="00C71CE5" w:rsidP="002D41F3">
            <w:pPr>
              <w:pStyle w:val="Arial9"/>
            </w:pPr>
            <w:r>
              <w:fldChar w:fldCharType="begin">
                <w:ffData>
                  <w:name w:val="Valinta2"/>
                  <w:enabled/>
                  <w:calcOnExit w:val="0"/>
                  <w:checkBox>
                    <w:size w:val="24"/>
                    <w:default w:val="0"/>
                  </w:checkBox>
                </w:ffData>
              </w:fldChar>
            </w:r>
            <w:r>
              <w:instrText xml:space="preserve"> FORMCHECKBOX </w:instrText>
            </w:r>
            <w:r w:rsidR="00ED5783">
              <w:fldChar w:fldCharType="separate"/>
            </w:r>
            <w:r>
              <w:fldChar w:fldCharType="end"/>
            </w:r>
            <w:r>
              <w:t xml:space="preserve"> </w:t>
            </w:r>
            <w:r w:rsidRPr="002D41F3">
              <w:t>Levitetään kaikille sopimuksessa oleville lohkoille.</w:t>
            </w:r>
            <w:r w:rsidRPr="00AA727D">
              <w:t xml:space="preserve"> </w:t>
            </w:r>
          </w:p>
        </w:tc>
      </w:tr>
      <w:tr w:rsidR="00C71CE5" w14:paraId="2E4D1202" w14:textId="77777777" w:rsidTr="00E35E75">
        <w:trPr>
          <w:cantSplit/>
          <w:trHeight w:hRule="exact" w:val="1418"/>
        </w:trPr>
        <w:tc>
          <w:tcPr>
            <w:tcW w:w="284" w:type="dxa"/>
            <w:vMerge/>
          </w:tcPr>
          <w:p w14:paraId="3506CA49" w14:textId="77777777" w:rsidR="00C71CE5" w:rsidRDefault="00C71CE5" w:rsidP="00E26CD3">
            <w:pPr>
              <w:pStyle w:val="Arial9"/>
            </w:pPr>
          </w:p>
        </w:tc>
        <w:tc>
          <w:tcPr>
            <w:tcW w:w="10361" w:type="dxa"/>
          </w:tcPr>
          <w:p w14:paraId="72FC4672" w14:textId="18133C8E" w:rsidR="00C71CE5" w:rsidRDefault="00C71CE5" w:rsidP="00E26CD3">
            <w:pPr>
              <w:pStyle w:val="Arial9"/>
            </w:pPr>
            <w:r>
              <w:fldChar w:fldCharType="begin">
                <w:ffData>
                  <w:name w:val="Valinta2"/>
                  <w:enabled/>
                  <w:calcOnExit w:val="0"/>
                  <w:checkBox>
                    <w:size w:val="24"/>
                    <w:default w:val="0"/>
                  </w:checkBox>
                </w:ffData>
              </w:fldChar>
            </w:r>
            <w:r>
              <w:instrText xml:space="preserve"> FORMCHECKBOX </w:instrText>
            </w:r>
            <w:r w:rsidR="00ED5783">
              <w:fldChar w:fldCharType="separate"/>
            </w:r>
            <w:r>
              <w:fldChar w:fldCharType="end"/>
            </w:r>
            <w:r>
              <w:t xml:space="preserve"> </w:t>
            </w:r>
            <w:r w:rsidRPr="002D41F3">
              <w:t>Kipsin levitys huomioidaan vuokran hinnassa ja/tai muulla tavoin.</w:t>
            </w:r>
            <w:r>
              <w:t xml:space="preserve"> Miten?</w:t>
            </w:r>
          </w:p>
          <w:p w14:paraId="53278603" w14:textId="77777777" w:rsidR="00C71CE5" w:rsidRDefault="00C71CE5" w:rsidP="00807AED">
            <w:pPr>
              <w:pStyle w:val="Lomakekentta"/>
            </w:pPr>
            <w:r>
              <w:fldChar w:fldCharType="begin">
                <w:ffData>
                  <w:name w:val="Teksti199"/>
                  <w:enabled/>
                  <w:calcOnExit w:val="0"/>
                  <w:textInput/>
                </w:ffData>
              </w:fldChar>
            </w:r>
            <w:r>
              <w:instrText xml:space="preserve"> FORMTEXT </w:instrText>
            </w:r>
            <w:r>
              <w:fldChar w:fldCharType="separate"/>
            </w:r>
            <w:r>
              <w:t> </w:t>
            </w:r>
            <w:r>
              <w:t> </w:t>
            </w:r>
            <w:r>
              <w:t> </w:t>
            </w:r>
            <w:r>
              <w:t> </w:t>
            </w:r>
            <w:r>
              <w:t> </w:t>
            </w:r>
            <w:r>
              <w:fldChar w:fldCharType="end"/>
            </w:r>
          </w:p>
        </w:tc>
      </w:tr>
    </w:tbl>
    <w:p w14:paraId="4352075F" w14:textId="78182875" w:rsidR="009F7EDD" w:rsidRPr="00146B5D" w:rsidRDefault="009F7EDD" w:rsidP="009F7EDD">
      <w:pPr>
        <w:pStyle w:val="Arial10Vliotsikko"/>
      </w:pPr>
      <w:r>
        <w:fldChar w:fldCharType="begin">
          <w:ffData>
            <w:name w:val="Valinta2"/>
            <w:enabled/>
            <w:calcOnExit w:val="0"/>
            <w:checkBox>
              <w:size w:val="24"/>
              <w:default w:val="0"/>
            </w:checkBox>
          </w:ffData>
        </w:fldChar>
      </w:r>
      <w:r>
        <w:instrText xml:space="preserve"> FORMCHECKBOX </w:instrText>
      </w:r>
      <w:r w:rsidR="00ED5783">
        <w:fldChar w:fldCharType="separate"/>
      </w:r>
      <w:r>
        <w:fldChar w:fldCharType="end"/>
      </w:r>
      <w:r>
        <w:t xml:space="preserve"> R</w:t>
      </w:r>
      <w:r w:rsidRPr="002D41F3">
        <w:t>akennekalkki</w:t>
      </w:r>
    </w:p>
    <w:tbl>
      <w:tblPr>
        <w:tblW w:w="10348" w:type="dxa"/>
        <w:tblInd w:w="-85" w:type="dxa"/>
        <w:tblLayout w:type="fixed"/>
        <w:tblCellMar>
          <w:left w:w="70" w:type="dxa"/>
          <w:right w:w="70" w:type="dxa"/>
        </w:tblCellMar>
        <w:tblLook w:val="0000" w:firstRow="0" w:lastRow="0" w:firstColumn="0" w:lastColumn="0" w:noHBand="0" w:noVBand="0"/>
      </w:tblPr>
      <w:tblGrid>
        <w:gridCol w:w="280"/>
        <w:gridCol w:w="10068"/>
      </w:tblGrid>
      <w:tr w:rsidR="00C71CE5" w:rsidRPr="00080401" w14:paraId="1F0F511E" w14:textId="77777777" w:rsidTr="00607211">
        <w:trPr>
          <w:cantSplit/>
          <w:trHeight w:hRule="exact" w:val="722"/>
        </w:trPr>
        <w:tc>
          <w:tcPr>
            <w:tcW w:w="280" w:type="dxa"/>
            <w:vMerge w:val="restart"/>
          </w:tcPr>
          <w:p w14:paraId="7CAF0515" w14:textId="77777777" w:rsidR="00C71CE5" w:rsidRPr="009F7EDD" w:rsidRDefault="00C71CE5" w:rsidP="00E26CD3">
            <w:pPr>
              <w:pStyle w:val="Arial9"/>
            </w:pPr>
          </w:p>
        </w:tc>
        <w:tc>
          <w:tcPr>
            <w:tcW w:w="10068" w:type="dxa"/>
            <w:vAlign w:val="center"/>
          </w:tcPr>
          <w:p w14:paraId="3CF1B090" w14:textId="07B5BBC5" w:rsidR="00C71CE5" w:rsidRPr="00C60757" w:rsidRDefault="00C71CE5" w:rsidP="00E26CD3">
            <w:pPr>
              <w:pStyle w:val="Arial9"/>
            </w:pPr>
            <w:r w:rsidRPr="009F7EDD">
              <w:t xml:space="preserve">Rakennekalkki parantaa maan mururakennetta, nostaa pH-arvoa, vähentää eroosiota sekä fosforin huuhtoutumista. Jotta vesiensuojelullinen hyöty saavutetaan, on rakennekalkki muokattava maahan kaksi kertaa </w:t>
            </w:r>
            <w:r w:rsidR="00ED5783">
              <w:t>48 tunnin</w:t>
            </w:r>
            <w:r w:rsidRPr="009F7EDD">
              <w:t xml:space="preserve"> kuluessa.</w:t>
            </w:r>
          </w:p>
        </w:tc>
      </w:tr>
      <w:tr w:rsidR="00C71CE5" w:rsidRPr="00080401" w14:paraId="06FB4F2F" w14:textId="77777777" w:rsidTr="00607211">
        <w:trPr>
          <w:cantSplit/>
          <w:trHeight w:hRule="exact" w:val="567"/>
        </w:trPr>
        <w:tc>
          <w:tcPr>
            <w:tcW w:w="280" w:type="dxa"/>
            <w:vMerge/>
          </w:tcPr>
          <w:p w14:paraId="2E44E84D" w14:textId="77777777" w:rsidR="00C71CE5" w:rsidRDefault="00C71CE5" w:rsidP="00E26CD3">
            <w:pPr>
              <w:pStyle w:val="Arial9"/>
            </w:pPr>
          </w:p>
        </w:tc>
        <w:tc>
          <w:tcPr>
            <w:tcW w:w="10068" w:type="dxa"/>
          </w:tcPr>
          <w:p w14:paraId="29CF7B56" w14:textId="616301B2" w:rsidR="00C71CE5" w:rsidRDefault="00C71CE5" w:rsidP="00E26CD3">
            <w:pPr>
              <w:pStyle w:val="Arial9"/>
            </w:pPr>
            <w:r>
              <w:t>Lohkotunnukset</w:t>
            </w:r>
          </w:p>
          <w:p w14:paraId="17BB4964" w14:textId="77777777" w:rsidR="00C71CE5" w:rsidRPr="002D41F3" w:rsidRDefault="00C71CE5" w:rsidP="00807AED">
            <w:pPr>
              <w:pStyle w:val="Lomakekentta"/>
            </w:pPr>
            <w:r>
              <w:fldChar w:fldCharType="begin">
                <w:ffData>
                  <w:name w:val="Teksti201"/>
                  <w:enabled/>
                  <w:calcOnExit w:val="0"/>
                  <w:textInput/>
                </w:ffData>
              </w:fldChar>
            </w:r>
            <w:r>
              <w:instrText xml:space="preserve"> FORMTEXT </w:instrText>
            </w:r>
            <w:r>
              <w:fldChar w:fldCharType="separate"/>
            </w:r>
            <w:r>
              <w:t> </w:t>
            </w:r>
            <w:r>
              <w:t> </w:t>
            </w:r>
            <w:r>
              <w:t> </w:t>
            </w:r>
            <w:r>
              <w:t> </w:t>
            </w:r>
            <w:r>
              <w:t> </w:t>
            </w:r>
            <w:r>
              <w:fldChar w:fldCharType="end"/>
            </w:r>
          </w:p>
        </w:tc>
      </w:tr>
      <w:tr w:rsidR="00C71CE5" w:rsidRPr="00080401" w14:paraId="5390B221" w14:textId="77777777" w:rsidTr="00607211">
        <w:trPr>
          <w:cantSplit/>
          <w:trHeight w:hRule="exact" w:val="567"/>
        </w:trPr>
        <w:tc>
          <w:tcPr>
            <w:tcW w:w="280" w:type="dxa"/>
            <w:vMerge/>
          </w:tcPr>
          <w:p w14:paraId="59BAE329" w14:textId="77777777" w:rsidR="00C71CE5" w:rsidRDefault="00C71CE5" w:rsidP="00E26CD3">
            <w:pPr>
              <w:pStyle w:val="Arial9"/>
            </w:pPr>
          </w:p>
        </w:tc>
        <w:tc>
          <w:tcPr>
            <w:tcW w:w="10068" w:type="dxa"/>
            <w:vAlign w:val="center"/>
          </w:tcPr>
          <w:p w14:paraId="721966FB" w14:textId="24909543" w:rsidR="00C71CE5" w:rsidRDefault="00C71CE5" w:rsidP="00E26CD3">
            <w:pPr>
              <w:pStyle w:val="Arial9"/>
            </w:pPr>
            <w:r>
              <w:fldChar w:fldCharType="begin">
                <w:ffData>
                  <w:name w:val="Valinta2"/>
                  <w:enabled/>
                  <w:calcOnExit w:val="0"/>
                  <w:checkBox>
                    <w:size w:val="24"/>
                    <w:default w:val="0"/>
                  </w:checkBox>
                </w:ffData>
              </w:fldChar>
            </w:r>
            <w:r>
              <w:instrText xml:space="preserve"> FORMCHECKBOX </w:instrText>
            </w:r>
            <w:r w:rsidR="00ED5783">
              <w:fldChar w:fldCharType="separate"/>
            </w:r>
            <w:r>
              <w:fldChar w:fldCharType="end"/>
            </w:r>
            <w:r>
              <w:t xml:space="preserve"> </w:t>
            </w:r>
            <w:r w:rsidRPr="009F7EDD">
              <w:t>Levitetään kaikille sopimuksessa oleville soveltuville lohkoille.</w:t>
            </w:r>
            <w:r w:rsidRPr="00AA727D">
              <w:t xml:space="preserve"> </w:t>
            </w:r>
          </w:p>
        </w:tc>
      </w:tr>
      <w:tr w:rsidR="00C71CE5" w14:paraId="7B9988AC" w14:textId="77777777" w:rsidTr="00607211">
        <w:trPr>
          <w:cantSplit/>
          <w:trHeight w:hRule="exact" w:val="1418"/>
        </w:trPr>
        <w:tc>
          <w:tcPr>
            <w:tcW w:w="280" w:type="dxa"/>
            <w:vMerge/>
          </w:tcPr>
          <w:p w14:paraId="0EF0C9A2" w14:textId="77777777" w:rsidR="00C71CE5" w:rsidRDefault="00C71CE5" w:rsidP="00E26CD3">
            <w:pPr>
              <w:pStyle w:val="Arial9"/>
            </w:pPr>
          </w:p>
        </w:tc>
        <w:tc>
          <w:tcPr>
            <w:tcW w:w="10068" w:type="dxa"/>
          </w:tcPr>
          <w:p w14:paraId="710E7B12" w14:textId="71A98218" w:rsidR="00C71CE5" w:rsidRDefault="00C71CE5" w:rsidP="00E26CD3">
            <w:pPr>
              <w:pStyle w:val="Arial9"/>
            </w:pPr>
            <w:r>
              <w:fldChar w:fldCharType="begin">
                <w:ffData>
                  <w:name w:val="Valinta2"/>
                  <w:enabled/>
                  <w:calcOnExit w:val="0"/>
                  <w:checkBox>
                    <w:size w:val="24"/>
                    <w:default w:val="0"/>
                  </w:checkBox>
                </w:ffData>
              </w:fldChar>
            </w:r>
            <w:r>
              <w:instrText xml:space="preserve"> FORMCHECKBOX </w:instrText>
            </w:r>
            <w:r w:rsidR="00ED5783">
              <w:fldChar w:fldCharType="separate"/>
            </w:r>
            <w:r>
              <w:fldChar w:fldCharType="end"/>
            </w:r>
            <w:r>
              <w:t xml:space="preserve"> </w:t>
            </w:r>
            <w:r w:rsidRPr="009F7EDD">
              <w:t>Rakennekalkki huomioidaan vuokran hinnassa ja/tai muulla tavoin.</w:t>
            </w:r>
            <w:r>
              <w:t xml:space="preserve"> Miten?</w:t>
            </w:r>
          </w:p>
          <w:p w14:paraId="53944EA2" w14:textId="77777777" w:rsidR="00C71CE5" w:rsidRDefault="00C71CE5" w:rsidP="00807AED">
            <w:pPr>
              <w:pStyle w:val="Lomakekentta"/>
            </w:pPr>
            <w:r>
              <w:fldChar w:fldCharType="begin">
                <w:ffData>
                  <w:name w:val="Teksti199"/>
                  <w:enabled/>
                  <w:calcOnExit w:val="0"/>
                  <w:textInput/>
                </w:ffData>
              </w:fldChar>
            </w:r>
            <w:r>
              <w:instrText xml:space="preserve"> FORMTEXT </w:instrText>
            </w:r>
            <w:r>
              <w:fldChar w:fldCharType="separate"/>
            </w:r>
            <w:r>
              <w:t> </w:t>
            </w:r>
            <w:r>
              <w:t> </w:t>
            </w:r>
            <w:r>
              <w:t> </w:t>
            </w:r>
            <w:r>
              <w:t> </w:t>
            </w:r>
            <w:r>
              <w:t> </w:t>
            </w:r>
            <w:r>
              <w:fldChar w:fldCharType="end"/>
            </w:r>
          </w:p>
        </w:tc>
      </w:tr>
    </w:tbl>
    <w:p w14:paraId="2CCE5235" w14:textId="1F1F10B0" w:rsidR="000A492B" w:rsidRPr="00146B5D" w:rsidRDefault="000A492B" w:rsidP="000A492B">
      <w:pPr>
        <w:pStyle w:val="Arial10Vliotsikko"/>
      </w:pPr>
      <w:r>
        <w:fldChar w:fldCharType="begin">
          <w:ffData>
            <w:name w:val="Valinta2"/>
            <w:enabled/>
            <w:calcOnExit w:val="0"/>
            <w:checkBox>
              <w:size w:val="24"/>
              <w:default w:val="0"/>
            </w:checkBox>
          </w:ffData>
        </w:fldChar>
      </w:r>
      <w:r>
        <w:instrText xml:space="preserve"> FORMCHECKBOX </w:instrText>
      </w:r>
      <w:r w:rsidR="00ED5783">
        <w:fldChar w:fldCharType="separate"/>
      </w:r>
      <w:r>
        <w:fldChar w:fldCharType="end"/>
      </w:r>
      <w:r>
        <w:t xml:space="preserve"> Puukuidut</w:t>
      </w:r>
    </w:p>
    <w:tbl>
      <w:tblPr>
        <w:tblW w:w="10348" w:type="dxa"/>
        <w:tblInd w:w="-85" w:type="dxa"/>
        <w:tblLayout w:type="fixed"/>
        <w:tblCellMar>
          <w:left w:w="70" w:type="dxa"/>
          <w:right w:w="70" w:type="dxa"/>
        </w:tblCellMar>
        <w:tblLook w:val="0000" w:firstRow="0" w:lastRow="0" w:firstColumn="0" w:lastColumn="0" w:noHBand="0" w:noVBand="0"/>
      </w:tblPr>
      <w:tblGrid>
        <w:gridCol w:w="280"/>
        <w:gridCol w:w="10068"/>
      </w:tblGrid>
      <w:tr w:rsidR="00917232" w:rsidRPr="00080401" w14:paraId="341DC45A" w14:textId="77777777" w:rsidTr="00607211">
        <w:trPr>
          <w:cantSplit/>
          <w:trHeight w:hRule="exact" w:val="722"/>
        </w:trPr>
        <w:tc>
          <w:tcPr>
            <w:tcW w:w="280" w:type="dxa"/>
            <w:vMerge w:val="restart"/>
          </w:tcPr>
          <w:p w14:paraId="0A7D4B85" w14:textId="77777777" w:rsidR="00917232" w:rsidRPr="000A492B" w:rsidRDefault="00917232" w:rsidP="00E26CD3">
            <w:pPr>
              <w:pStyle w:val="Arial9"/>
            </w:pPr>
          </w:p>
        </w:tc>
        <w:tc>
          <w:tcPr>
            <w:tcW w:w="10068" w:type="dxa"/>
            <w:vAlign w:val="center"/>
          </w:tcPr>
          <w:p w14:paraId="023486A3" w14:textId="1840D6CE" w:rsidR="00917232" w:rsidRPr="00C60757" w:rsidRDefault="00917232" w:rsidP="00E26CD3">
            <w:pPr>
              <w:pStyle w:val="Arial9"/>
            </w:pPr>
            <w:r w:rsidRPr="000A492B">
              <w:t>Puukuidut parantavat maan mururakennetta, lisäävät orgaanisen aineksen määrää ja vähentävät eroosiota sekä fosforin huuhtoutumista.</w:t>
            </w:r>
          </w:p>
        </w:tc>
      </w:tr>
      <w:tr w:rsidR="00917232" w:rsidRPr="00080401" w14:paraId="086EC987" w14:textId="77777777" w:rsidTr="00607211">
        <w:trPr>
          <w:cantSplit/>
          <w:trHeight w:hRule="exact" w:val="567"/>
        </w:trPr>
        <w:tc>
          <w:tcPr>
            <w:tcW w:w="280" w:type="dxa"/>
            <w:vMerge/>
          </w:tcPr>
          <w:p w14:paraId="009932B0" w14:textId="77777777" w:rsidR="00917232" w:rsidRDefault="00917232" w:rsidP="00E26CD3">
            <w:pPr>
              <w:pStyle w:val="Arial9"/>
            </w:pPr>
          </w:p>
        </w:tc>
        <w:tc>
          <w:tcPr>
            <w:tcW w:w="10068" w:type="dxa"/>
          </w:tcPr>
          <w:p w14:paraId="75027FD2" w14:textId="03C6E704" w:rsidR="00917232" w:rsidRDefault="00917232" w:rsidP="00E26CD3">
            <w:pPr>
              <w:pStyle w:val="Arial9"/>
            </w:pPr>
            <w:r>
              <w:t>Lohkotunnukset</w:t>
            </w:r>
          </w:p>
          <w:p w14:paraId="7BEE84EF" w14:textId="77777777" w:rsidR="00917232" w:rsidRPr="002D41F3" w:rsidRDefault="00917232" w:rsidP="00807AED">
            <w:pPr>
              <w:pStyle w:val="Lomakekentta"/>
            </w:pPr>
            <w:r>
              <w:fldChar w:fldCharType="begin">
                <w:ffData>
                  <w:name w:val="Teksti201"/>
                  <w:enabled/>
                  <w:calcOnExit w:val="0"/>
                  <w:textInput/>
                </w:ffData>
              </w:fldChar>
            </w:r>
            <w:r>
              <w:instrText xml:space="preserve"> FORMTEXT </w:instrText>
            </w:r>
            <w:r>
              <w:fldChar w:fldCharType="separate"/>
            </w:r>
            <w:r>
              <w:t> </w:t>
            </w:r>
            <w:r>
              <w:t> </w:t>
            </w:r>
            <w:r>
              <w:t> </w:t>
            </w:r>
            <w:r>
              <w:t> </w:t>
            </w:r>
            <w:r>
              <w:t> </w:t>
            </w:r>
            <w:r>
              <w:fldChar w:fldCharType="end"/>
            </w:r>
          </w:p>
        </w:tc>
      </w:tr>
      <w:tr w:rsidR="00917232" w:rsidRPr="00080401" w14:paraId="38001BAE" w14:textId="77777777" w:rsidTr="00607211">
        <w:trPr>
          <w:cantSplit/>
          <w:trHeight w:hRule="exact" w:val="567"/>
        </w:trPr>
        <w:tc>
          <w:tcPr>
            <w:tcW w:w="280" w:type="dxa"/>
            <w:vMerge/>
          </w:tcPr>
          <w:p w14:paraId="25BD3866" w14:textId="77777777" w:rsidR="00917232" w:rsidRDefault="00917232" w:rsidP="00E26CD3">
            <w:pPr>
              <w:pStyle w:val="Arial9"/>
            </w:pPr>
          </w:p>
        </w:tc>
        <w:tc>
          <w:tcPr>
            <w:tcW w:w="10068" w:type="dxa"/>
            <w:vAlign w:val="center"/>
          </w:tcPr>
          <w:p w14:paraId="1D35E788" w14:textId="103A4030" w:rsidR="00917232" w:rsidRDefault="00917232" w:rsidP="00E26CD3">
            <w:pPr>
              <w:pStyle w:val="Arial9"/>
            </w:pPr>
            <w:r>
              <w:fldChar w:fldCharType="begin">
                <w:ffData>
                  <w:name w:val="Valinta2"/>
                  <w:enabled/>
                  <w:calcOnExit w:val="0"/>
                  <w:checkBox>
                    <w:size w:val="24"/>
                    <w:default w:val="0"/>
                  </w:checkBox>
                </w:ffData>
              </w:fldChar>
            </w:r>
            <w:r>
              <w:instrText xml:space="preserve"> FORMCHECKBOX </w:instrText>
            </w:r>
            <w:r w:rsidR="00ED5783">
              <w:fldChar w:fldCharType="separate"/>
            </w:r>
            <w:r>
              <w:fldChar w:fldCharType="end"/>
            </w:r>
            <w:r>
              <w:t xml:space="preserve"> </w:t>
            </w:r>
            <w:r w:rsidRPr="009F7EDD">
              <w:t>Levitetään kaikille sopimuksessa oleville soveltuville lohkoille.</w:t>
            </w:r>
            <w:r w:rsidRPr="00AA727D">
              <w:t xml:space="preserve"> </w:t>
            </w:r>
          </w:p>
        </w:tc>
      </w:tr>
      <w:tr w:rsidR="00917232" w14:paraId="34F4063E" w14:textId="77777777" w:rsidTr="00607211">
        <w:trPr>
          <w:cantSplit/>
          <w:trHeight w:hRule="exact" w:val="1418"/>
        </w:trPr>
        <w:tc>
          <w:tcPr>
            <w:tcW w:w="280" w:type="dxa"/>
            <w:vMerge/>
          </w:tcPr>
          <w:p w14:paraId="396A1252" w14:textId="77777777" w:rsidR="00917232" w:rsidRDefault="00917232" w:rsidP="00E26CD3">
            <w:pPr>
              <w:pStyle w:val="Arial9"/>
            </w:pPr>
          </w:p>
        </w:tc>
        <w:tc>
          <w:tcPr>
            <w:tcW w:w="10068" w:type="dxa"/>
          </w:tcPr>
          <w:p w14:paraId="7732C2CA" w14:textId="6729608E" w:rsidR="00917232" w:rsidRDefault="00917232" w:rsidP="00E26CD3">
            <w:pPr>
              <w:pStyle w:val="Arial9"/>
            </w:pPr>
            <w:r>
              <w:fldChar w:fldCharType="begin">
                <w:ffData>
                  <w:name w:val="Valinta2"/>
                  <w:enabled/>
                  <w:calcOnExit w:val="0"/>
                  <w:checkBox>
                    <w:size w:val="24"/>
                    <w:default w:val="0"/>
                  </w:checkBox>
                </w:ffData>
              </w:fldChar>
            </w:r>
            <w:r>
              <w:instrText xml:space="preserve"> FORMCHECKBOX </w:instrText>
            </w:r>
            <w:r w:rsidR="00ED5783">
              <w:fldChar w:fldCharType="separate"/>
            </w:r>
            <w:r>
              <w:fldChar w:fldCharType="end"/>
            </w:r>
            <w:r>
              <w:t xml:space="preserve"> </w:t>
            </w:r>
            <w:r w:rsidRPr="000A492B">
              <w:t>Puukuitujen levitys huomioidaan vuokran hinnassa ja/tai muulla tavoin.</w:t>
            </w:r>
            <w:r>
              <w:t xml:space="preserve"> Miten?</w:t>
            </w:r>
          </w:p>
          <w:p w14:paraId="7167C4C1" w14:textId="77777777" w:rsidR="00917232" w:rsidRDefault="00917232" w:rsidP="00807AED">
            <w:pPr>
              <w:pStyle w:val="Lomakekentta"/>
            </w:pPr>
            <w:r>
              <w:fldChar w:fldCharType="begin">
                <w:ffData>
                  <w:name w:val="Teksti199"/>
                  <w:enabled/>
                  <w:calcOnExit w:val="0"/>
                  <w:textInput/>
                </w:ffData>
              </w:fldChar>
            </w:r>
            <w:r>
              <w:instrText xml:space="preserve"> FORMTEXT </w:instrText>
            </w:r>
            <w:r>
              <w:fldChar w:fldCharType="separate"/>
            </w:r>
            <w:r>
              <w:t> </w:t>
            </w:r>
            <w:r>
              <w:t> </w:t>
            </w:r>
            <w:r>
              <w:t> </w:t>
            </w:r>
            <w:r>
              <w:t> </w:t>
            </w:r>
            <w:r>
              <w:t> </w:t>
            </w:r>
            <w:r>
              <w:fldChar w:fldCharType="end"/>
            </w:r>
          </w:p>
        </w:tc>
      </w:tr>
    </w:tbl>
    <w:p w14:paraId="4E255476" w14:textId="00DA1437" w:rsidR="00BF0C07" w:rsidRDefault="00BF0C07" w:rsidP="00BF0C07">
      <w:pPr>
        <w:pStyle w:val="Ohjeenotsikko2"/>
      </w:pPr>
      <w:r w:rsidRPr="00BF0C07">
        <w:t>Orgaanisen aineksen lisääminen</w:t>
      </w:r>
    </w:p>
    <w:p w14:paraId="70716FB5" w14:textId="3A65D54E" w:rsidR="00C60757" w:rsidRDefault="00BF0C07" w:rsidP="00743E85">
      <w:pPr>
        <w:pStyle w:val="Arial10"/>
      </w:pPr>
      <w:r w:rsidRPr="00BF0C07">
        <w:t>Orgaanisen aineksen lisääminen peltomaahan lisää maaperäeliöstön toimintaa, mikä on edellytys hyvälle, toimivalle maan rakenteelle ja tasapainoiselle ravinteiden kierrolle. Orgaanisen lannoitteen levityksestä voi saada ympäristökorvauksen kiertotalouden edistämisen korvausta.</w:t>
      </w:r>
      <w:r w:rsidRPr="002D41F3">
        <w:t xml:space="preserve"> </w:t>
      </w:r>
    </w:p>
    <w:p w14:paraId="067A9377" w14:textId="00C07845" w:rsidR="00BF0C07" w:rsidRPr="00146B5D" w:rsidRDefault="00BF0C07" w:rsidP="00BF0C07">
      <w:pPr>
        <w:pStyle w:val="Arial10Vliotsikko"/>
      </w:pPr>
      <w:r>
        <w:fldChar w:fldCharType="begin">
          <w:ffData>
            <w:name w:val="Valinta2"/>
            <w:enabled/>
            <w:calcOnExit w:val="0"/>
            <w:checkBox>
              <w:size w:val="24"/>
              <w:default w:val="0"/>
            </w:checkBox>
          </w:ffData>
        </w:fldChar>
      </w:r>
      <w:r>
        <w:instrText xml:space="preserve"> FORMCHECKBOX </w:instrText>
      </w:r>
      <w:r w:rsidR="00ED5783">
        <w:fldChar w:fldCharType="separate"/>
      </w:r>
      <w:r>
        <w:fldChar w:fldCharType="end"/>
      </w:r>
      <w:r>
        <w:t xml:space="preserve"> </w:t>
      </w:r>
      <w:r w:rsidRPr="00BF0C07">
        <w:t>Orgaanisten lannoitteiden käyttö</w:t>
      </w:r>
    </w:p>
    <w:tbl>
      <w:tblPr>
        <w:tblW w:w="10348" w:type="dxa"/>
        <w:tblInd w:w="-85" w:type="dxa"/>
        <w:tblLayout w:type="fixed"/>
        <w:tblCellMar>
          <w:left w:w="70" w:type="dxa"/>
          <w:right w:w="70" w:type="dxa"/>
        </w:tblCellMar>
        <w:tblLook w:val="0000" w:firstRow="0" w:lastRow="0" w:firstColumn="0" w:lastColumn="0" w:noHBand="0" w:noVBand="0"/>
      </w:tblPr>
      <w:tblGrid>
        <w:gridCol w:w="280"/>
        <w:gridCol w:w="10068"/>
      </w:tblGrid>
      <w:tr w:rsidR="00917232" w:rsidRPr="00080401" w14:paraId="3EB26A3F" w14:textId="77777777" w:rsidTr="00607211">
        <w:trPr>
          <w:cantSplit/>
          <w:trHeight w:hRule="exact" w:val="1004"/>
        </w:trPr>
        <w:tc>
          <w:tcPr>
            <w:tcW w:w="284" w:type="dxa"/>
            <w:vMerge w:val="restart"/>
          </w:tcPr>
          <w:p w14:paraId="7BC3A729" w14:textId="77777777" w:rsidR="00917232" w:rsidRPr="00BF0C07" w:rsidRDefault="00917232" w:rsidP="00E26CD3">
            <w:pPr>
              <w:pStyle w:val="Arial9"/>
            </w:pPr>
          </w:p>
        </w:tc>
        <w:tc>
          <w:tcPr>
            <w:tcW w:w="10361" w:type="dxa"/>
            <w:vAlign w:val="center"/>
          </w:tcPr>
          <w:p w14:paraId="2777EC56" w14:textId="73D63532" w:rsidR="00917232" w:rsidRPr="00C60757" w:rsidRDefault="00917232" w:rsidP="00E26CD3">
            <w:pPr>
              <w:pStyle w:val="Arial9"/>
            </w:pPr>
            <w:r w:rsidRPr="00BF0C07">
              <w:t xml:space="preserve">Orgaanisia lannoitteita tai maanparannusaineita pyritään käyttämään vuosittain tai erikseen sovitusti. Käytössä on huomioitava lainsäädännöstä tulevat lannan ja orgaanisten lannoitevalmisteiden käytön rajoitteet. Puhdistamolietepohjaisten tuotteiden käytöstä tulee sopia erikseen. Jos vuokranantaja sallii puhdistamolietepohjaisten tuotteiden käyttöä lohkolla, tulisi tämä kirjata lannoitteen/maanparannusaineen yhteyteen (alla). </w:t>
            </w:r>
          </w:p>
        </w:tc>
      </w:tr>
      <w:tr w:rsidR="00917232" w:rsidRPr="00080401" w14:paraId="398AF8DD" w14:textId="77777777" w:rsidTr="00607211">
        <w:trPr>
          <w:cantSplit/>
          <w:trHeight w:hRule="exact" w:val="567"/>
        </w:trPr>
        <w:tc>
          <w:tcPr>
            <w:tcW w:w="284" w:type="dxa"/>
            <w:vMerge/>
          </w:tcPr>
          <w:p w14:paraId="01189913" w14:textId="77777777" w:rsidR="00917232" w:rsidRPr="00BF0C07" w:rsidRDefault="00917232" w:rsidP="00E26CD3">
            <w:pPr>
              <w:pStyle w:val="Arial9"/>
            </w:pPr>
          </w:p>
        </w:tc>
        <w:tc>
          <w:tcPr>
            <w:tcW w:w="10361" w:type="dxa"/>
          </w:tcPr>
          <w:p w14:paraId="5DA2C5E8" w14:textId="1BF0D498" w:rsidR="00917232" w:rsidRDefault="00917232" w:rsidP="00E26CD3">
            <w:pPr>
              <w:pStyle w:val="Arial9"/>
            </w:pPr>
            <w:r w:rsidRPr="00BF0C07">
              <w:t>Lannoite/maanparannusaine</w:t>
            </w:r>
          </w:p>
          <w:p w14:paraId="488F3903" w14:textId="77777777" w:rsidR="00917232" w:rsidRPr="002D41F3" w:rsidRDefault="00917232" w:rsidP="00807AED">
            <w:pPr>
              <w:pStyle w:val="Lomakekentta"/>
            </w:pPr>
            <w:r>
              <w:fldChar w:fldCharType="begin">
                <w:ffData>
                  <w:name w:val="Teksti201"/>
                  <w:enabled/>
                  <w:calcOnExit w:val="0"/>
                  <w:textInput/>
                </w:ffData>
              </w:fldChar>
            </w:r>
            <w:r>
              <w:instrText xml:space="preserve"> FORMTEXT </w:instrText>
            </w:r>
            <w:r>
              <w:fldChar w:fldCharType="separate"/>
            </w:r>
            <w:r>
              <w:t> </w:t>
            </w:r>
            <w:r>
              <w:t> </w:t>
            </w:r>
            <w:r>
              <w:t> </w:t>
            </w:r>
            <w:r>
              <w:t> </w:t>
            </w:r>
            <w:r>
              <w:t> </w:t>
            </w:r>
            <w:r>
              <w:fldChar w:fldCharType="end"/>
            </w:r>
          </w:p>
        </w:tc>
      </w:tr>
      <w:tr w:rsidR="00917232" w:rsidRPr="00080401" w14:paraId="0A541198" w14:textId="77777777" w:rsidTr="00607211">
        <w:trPr>
          <w:cantSplit/>
          <w:trHeight w:hRule="exact" w:val="567"/>
        </w:trPr>
        <w:tc>
          <w:tcPr>
            <w:tcW w:w="284" w:type="dxa"/>
            <w:vMerge/>
          </w:tcPr>
          <w:p w14:paraId="69390A25" w14:textId="77777777" w:rsidR="00917232" w:rsidRPr="00BF0C07" w:rsidRDefault="00917232" w:rsidP="00E26CD3">
            <w:pPr>
              <w:pStyle w:val="Arial9"/>
            </w:pPr>
          </w:p>
        </w:tc>
        <w:tc>
          <w:tcPr>
            <w:tcW w:w="10361" w:type="dxa"/>
          </w:tcPr>
          <w:p w14:paraId="1D822E04" w14:textId="27B516D1" w:rsidR="00917232" w:rsidRDefault="00917232" w:rsidP="00E26CD3">
            <w:pPr>
              <w:pStyle w:val="Arial9"/>
            </w:pPr>
            <w:r w:rsidRPr="00BF0C07">
              <w:t>Käyttö (milloin, mitä, yms.)</w:t>
            </w:r>
          </w:p>
          <w:p w14:paraId="0D04C05B" w14:textId="0F57AB90" w:rsidR="00917232" w:rsidRPr="00BF0C07" w:rsidRDefault="00917232" w:rsidP="00807AED">
            <w:pPr>
              <w:pStyle w:val="Lomakekentta"/>
            </w:pPr>
            <w:r>
              <w:fldChar w:fldCharType="begin">
                <w:ffData>
                  <w:name w:val="Teksti202"/>
                  <w:enabled/>
                  <w:calcOnExit w:val="0"/>
                  <w:textInput/>
                </w:ffData>
              </w:fldChar>
            </w:r>
            <w:bookmarkStart w:id="7" w:name="Teksti202"/>
            <w:r>
              <w:instrText xml:space="preserve"> FORMTEXT </w:instrText>
            </w:r>
            <w:r>
              <w:fldChar w:fldCharType="separate"/>
            </w:r>
            <w:r>
              <w:t> </w:t>
            </w:r>
            <w:r>
              <w:t> </w:t>
            </w:r>
            <w:r>
              <w:t> </w:t>
            </w:r>
            <w:r>
              <w:t> </w:t>
            </w:r>
            <w:r>
              <w:t> </w:t>
            </w:r>
            <w:r>
              <w:fldChar w:fldCharType="end"/>
            </w:r>
            <w:bookmarkEnd w:id="7"/>
          </w:p>
        </w:tc>
      </w:tr>
    </w:tbl>
    <w:p w14:paraId="7B0C791D" w14:textId="7970098D" w:rsidR="00743E85" w:rsidRDefault="00743E85" w:rsidP="00743E85">
      <w:pPr>
        <w:pStyle w:val="Ohjeenotsikko2"/>
      </w:pPr>
      <w:r w:rsidRPr="00743E85">
        <w:t>Nurmien viljely, monimuotoisuuskaistat ja suojavyöhykkeet</w:t>
      </w:r>
    </w:p>
    <w:p w14:paraId="1155AFA4" w14:textId="77777777" w:rsidR="00743E85" w:rsidRDefault="00743E85" w:rsidP="00743E85">
      <w:pPr>
        <w:pStyle w:val="Arial10"/>
      </w:pPr>
      <w:r w:rsidRPr="00743E85">
        <w:t>Nurmien viljely parantaa maan rakennetta ja lisää maahan orgaanista ainesta. Nurmiseoksissa kannattaa viljellä syväjuurisia kasveja, sillä syvälle ulottuva juuristo parantaa maan rakennetta syvältä ja nostaa samalla ravinteita pintamaahan. Nurmien viljelystä saadaan hyötyä etenkin silloin, jos niitä viljellään osana yksivuotisten kasvien viljelykiertoa.</w:t>
      </w:r>
    </w:p>
    <w:p w14:paraId="288F5156" w14:textId="00352193" w:rsidR="00743E85" w:rsidRDefault="00743E85" w:rsidP="00743E85">
      <w:pPr>
        <w:pStyle w:val="Arial10"/>
      </w:pPr>
      <w:r w:rsidRPr="002D41F3">
        <w:t xml:space="preserve"> </w:t>
      </w:r>
    </w:p>
    <w:p w14:paraId="7A2744A0" w14:textId="0D250642" w:rsidR="00743E85" w:rsidRPr="00743E85" w:rsidRDefault="00743E85" w:rsidP="00743E85">
      <w:pPr>
        <w:pStyle w:val="Arial10"/>
      </w:pPr>
      <w:r w:rsidRPr="00743E85">
        <w:t>Ympäristökorvausjärjestelmä sekä ekojärjestelmä mahdollistavat monien erilaisten nurmikasvustojen perustamisen ja ylläpidon. Nurmet sopivat hyvin myös vuokrapeltojen maan rakenteen hoitoon. Vuokralainen ostaa kustannuksellaan tarvittavat kylvösiemenet.</w:t>
      </w:r>
    </w:p>
    <w:p w14:paraId="1D301734" w14:textId="1217E0F2" w:rsidR="00743E85" w:rsidRPr="005F362A" w:rsidRDefault="00743E85" w:rsidP="005F362A">
      <w:pPr>
        <w:pStyle w:val="Arial10Vliotsikko"/>
      </w:pPr>
      <w:r>
        <w:fldChar w:fldCharType="begin">
          <w:ffData>
            <w:name w:val="Valinta2"/>
            <w:enabled/>
            <w:calcOnExit w:val="0"/>
            <w:checkBox>
              <w:size w:val="24"/>
              <w:default w:val="0"/>
            </w:checkBox>
          </w:ffData>
        </w:fldChar>
      </w:r>
      <w:r>
        <w:instrText xml:space="preserve"> FORMCHECKBOX </w:instrText>
      </w:r>
      <w:r w:rsidR="00ED5783">
        <w:fldChar w:fldCharType="separate"/>
      </w:r>
      <w:r>
        <w:fldChar w:fldCharType="end"/>
      </w:r>
      <w:r>
        <w:t xml:space="preserve"> </w:t>
      </w:r>
      <w:r w:rsidR="00EF5291" w:rsidRPr="00EF5291">
        <w:t>Nurmikasvuston perustaminen</w:t>
      </w:r>
    </w:p>
    <w:tbl>
      <w:tblPr>
        <w:tblW w:w="10348" w:type="dxa"/>
        <w:tblInd w:w="-85" w:type="dxa"/>
        <w:tblLayout w:type="fixed"/>
        <w:tblCellMar>
          <w:left w:w="70" w:type="dxa"/>
          <w:right w:w="70" w:type="dxa"/>
        </w:tblCellMar>
        <w:tblLook w:val="0000" w:firstRow="0" w:lastRow="0" w:firstColumn="0" w:lastColumn="0" w:noHBand="0" w:noVBand="0"/>
      </w:tblPr>
      <w:tblGrid>
        <w:gridCol w:w="280"/>
        <w:gridCol w:w="10068"/>
      </w:tblGrid>
      <w:tr w:rsidR="00917232" w:rsidRPr="00080401" w14:paraId="1111DBEB" w14:textId="77777777" w:rsidTr="002261DF">
        <w:trPr>
          <w:cantSplit/>
          <w:trHeight w:hRule="exact" w:val="253"/>
        </w:trPr>
        <w:tc>
          <w:tcPr>
            <w:tcW w:w="280" w:type="dxa"/>
            <w:vMerge w:val="restart"/>
          </w:tcPr>
          <w:p w14:paraId="459267C9" w14:textId="77777777" w:rsidR="00917232" w:rsidRPr="00BF0C07" w:rsidRDefault="00917232" w:rsidP="00E26CD3">
            <w:pPr>
              <w:pStyle w:val="Arial9"/>
            </w:pPr>
          </w:p>
        </w:tc>
        <w:tc>
          <w:tcPr>
            <w:tcW w:w="10068" w:type="dxa"/>
            <w:vAlign w:val="center"/>
          </w:tcPr>
          <w:p w14:paraId="58F6D9E4" w14:textId="4C6916C8" w:rsidR="00917232" w:rsidRPr="00C60757" w:rsidRDefault="00917232" w:rsidP="00E26CD3">
            <w:pPr>
              <w:pStyle w:val="Arial9"/>
            </w:pPr>
          </w:p>
        </w:tc>
      </w:tr>
      <w:tr w:rsidR="00917232" w:rsidRPr="00080401" w14:paraId="6C767A18" w14:textId="77777777" w:rsidTr="00607211">
        <w:trPr>
          <w:cantSplit/>
          <w:trHeight w:hRule="exact" w:val="567"/>
        </w:trPr>
        <w:tc>
          <w:tcPr>
            <w:tcW w:w="280" w:type="dxa"/>
            <w:vMerge/>
          </w:tcPr>
          <w:p w14:paraId="6C24433C" w14:textId="77777777" w:rsidR="00917232" w:rsidRPr="00EF5291" w:rsidRDefault="00917232" w:rsidP="00E26CD3">
            <w:pPr>
              <w:pStyle w:val="Arial9"/>
            </w:pPr>
          </w:p>
        </w:tc>
        <w:tc>
          <w:tcPr>
            <w:tcW w:w="10068" w:type="dxa"/>
          </w:tcPr>
          <w:p w14:paraId="752E82E9" w14:textId="1CA474DF" w:rsidR="00917232" w:rsidRDefault="00917232" w:rsidP="00E26CD3">
            <w:pPr>
              <w:pStyle w:val="Arial9"/>
            </w:pPr>
            <w:r w:rsidRPr="00EF5291">
              <w:t>Lohkotunnukset</w:t>
            </w:r>
          </w:p>
          <w:p w14:paraId="14611BDC" w14:textId="77777777" w:rsidR="00917232" w:rsidRPr="002D41F3" w:rsidRDefault="00917232" w:rsidP="00807AED">
            <w:pPr>
              <w:pStyle w:val="Lomakekentta"/>
            </w:pPr>
            <w:r>
              <w:fldChar w:fldCharType="begin">
                <w:ffData>
                  <w:name w:val="Teksti201"/>
                  <w:enabled/>
                  <w:calcOnExit w:val="0"/>
                  <w:textInput/>
                </w:ffData>
              </w:fldChar>
            </w:r>
            <w:r>
              <w:instrText xml:space="preserve"> FORMTEXT </w:instrText>
            </w:r>
            <w:r>
              <w:fldChar w:fldCharType="separate"/>
            </w:r>
            <w:r>
              <w:t> </w:t>
            </w:r>
            <w:r>
              <w:t> </w:t>
            </w:r>
            <w:r>
              <w:t> </w:t>
            </w:r>
            <w:r>
              <w:t> </w:t>
            </w:r>
            <w:r>
              <w:t> </w:t>
            </w:r>
            <w:r>
              <w:fldChar w:fldCharType="end"/>
            </w:r>
          </w:p>
        </w:tc>
      </w:tr>
      <w:tr w:rsidR="00917232" w:rsidRPr="00080401" w14:paraId="2103CE86" w14:textId="77777777" w:rsidTr="00607211">
        <w:trPr>
          <w:cantSplit/>
          <w:trHeight w:hRule="exact" w:val="567"/>
        </w:trPr>
        <w:tc>
          <w:tcPr>
            <w:tcW w:w="280" w:type="dxa"/>
            <w:vMerge/>
          </w:tcPr>
          <w:p w14:paraId="5E662CEC" w14:textId="77777777" w:rsidR="00917232" w:rsidRDefault="00917232" w:rsidP="00E26CD3">
            <w:pPr>
              <w:pStyle w:val="Arial9"/>
            </w:pPr>
          </w:p>
        </w:tc>
        <w:tc>
          <w:tcPr>
            <w:tcW w:w="10068" w:type="dxa"/>
          </w:tcPr>
          <w:p w14:paraId="1836ED3F" w14:textId="463445CA" w:rsidR="00917232" w:rsidRDefault="00917232" w:rsidP="00E26CD3">
            <w:pPr>
              <w:pStyle w:val="Arial9"/>
            </w:pPr>
            <w:r>
              <w:t>Kuinka monta vuotta n</w:t>
            </w:r>
            <w:r w:rsidRPr="00EF5291">
              <w:t>urmikasvusto säilytetään lohkoilla</w:t>
            </w:r>
          </w:p>
          <w:p w14:paraId="0E384D8D" w14:textId="77777777" w:rsidR="00917232" w:rsidRPr="00BF0C07" w:rsidRDefault="00917232" w:rsidP="00807AED">
            <w:pPr>
              <w:pStyle w:val="Lomakekentta"/>
            </w:pPr>
            <w:r>
              <w:fldChar w:fldCharType="begin">
                <w:ffData>
                  <w:name w:val="Teksti202"/>
                  <w:enabled/>
                  <w:calcOnExit w:val="0"/>
                  <w:textInput/>
                </w:ffData>
              </w:fldChar>
            </w:r>
            <w:r>
              <w:instrText xml:space="preserve"> FORMTEXT </w:instrText>
            </w:r>
            <w:r>
              <w:fldChar w:fldCharType="separate"/>
            </w:r>
            <w:r>
              <w:t> </w:t>
            </w:r>
            <w:r>
              <w:t> </w:t>
            </w:r>
            <w:r>
              <w:t> </w:t>
            </w:r>
            <w:r>
              <w:t> </w:t>
            </w:r>
            <w:r>
              <w:t> </w:t>
            </w:r>
            <w:r>
              <w:fldChar w:fldCharType="end"/>
            </w:r>
          </w:p>
        </w:tc>
      </w:tr>
    </w:tbl>
    <w:p w14:paraId="491C8855" w14:textId="77777777" w:rsidR="000F0070" w:rsidRDefault="000F0070" w:rsidP="00EF5291">
      <w:pPr>
        <w:pStyle w:val="Arial10Vliotsikko"/>
      </w:pPr>
    </w:p>
    <w:p w14:paraId="2F97E9BE" w14:textId="77777777" w:rsidR="000F0070" w:rsidRDefault="000F0070">
      <w:pPr>
        <w:rPr>
          <w:rFonts w:cs="Arial"/>
          <w:sz w:val="20"/>
        </w:rPr>
      </w:pPr>
      <w:r>
        <w:br w:type="page"/>
      </w:r>
    </w:p>
    <w:p w14:paraId="2CBA253F" w14:textId="66A6FF2A" w:rsidR="00EF5291" w:rsidRPr="00146B5D" w:rsidRDefault="00EF5291" w:rsidP="00EF5291">
      <w:pPr>
        <w:pStyle w:val="Arial10Vliotsikko"/>
      </w:pPr>
      <w:r>
        <w:lastRenderedPageBreak/>
        <w:fldChar w:fldCharType="begin">
          <w:ffData>
            <w:name w:val="Valinta2"/>
            <w:enabled/>
            <w:calcOnExit w:val="0"/>
            <w:checkBox>
              <w:size w:val="24"/>
              <w:default w:val="0"/>
            </w:checkBox>
          </w:ffData>
        </w:fldChar>
      </w:r>
      <w:r>
        <w:instrText xml:space="preserve"> FORMCHECKBOX </w:instrText>
      </w:r>
      <w:r w:rsidR="00ED5783">
        <w:fldChar w:fldCharType="separate"/>
      </w:r>
      <w:r>
        <w:fldChar w:fldCharType="end"/>
      </w:r>
      <w:r>
        <w:t xml:space="preserve"> Monimuotoisuuskaistat</w:t>
      </w:r>
    </w:p>
    <w:tbl>
      <w:tblPr>
        <w:tblW w:w="10348" w:type="dxa"/>
        <w:tblInd w:w="-85" w:type="dxa"/>
        <w:tblLayout w:type="fixed"/>
        <w:tblCellMar>
          <w:left w:w="70" w:type="dxa"/>
          <w:right w:w="70" w:type="dxa"/>
        </w:tblCellMar>
        <w:tblLook w:val="0000" w:firstRow="0" w:lastRow="0" w:firstColumn="0" w:lastColumn="0" w:noHBand="0" w:noVBand="0"/>
      </w:tblPr>
      <w:tblGrid>
        <w:gridCol w:w="280"/>
        <w:gridCol w:w="10068"/>
      </w:tblGrid>
      <w:tr w:rsidR="00673952" w:rsidRPr="00080401" w14:paraId="671A6739" w14:textId="77777777" w:rsidTr="00607211">
        <w:trPr>
          <w:cantSplit/>
          <w:trHeight w:hRule="exact" w:val="1965"/>
        </w:trPr>
        <w:tc>
          <w:tcPr>
            <w:tcW w:w="284" w:type="dxa"/>
            <w:vMerge w:val="restart"/>
          </w:tcPr>
          <w:p w14:paraId="7C73F6CD" w14:textId="77777777" w:rsidR="00673952" w:rsidRDefault="00673952" w:rsidP="00EF5291">
            <w:pPr>
              <w:pStyle w:val="Arial9"/>
            </w:pPr>
          </w:p>
        </w:tc>
        <w:tc>
          <w:tcPr>
            <w:tcW w:w="10361" w:type="dxa"/>
            <w:vAlign w:val="center"/>
          </w:tcPr>
          <w:p w14:paraId="7C1C6815" w14:textId="1E8C03A1" w:rsidR="00673952" w:rsidRDefault="00673952" w:rsidP="00EF5291">
            <w:pPr>
              <w:pStyle w:val="Arial9"/>
            </w:pPr>
            <w:r>
              <w:t>Monimuotoisuuskaistan avulla voi parantaa lohkon päisteille syntyneitä maan tiivistymiä ja monipuolistaa yksivuotisten kasvien viljelyä. Jos päisteessä ajetaan paljon työkoneilla, kannattaa monimuotoisuuskaista kylvää monivuotisilla heinä- ja nurmikasvien siemenillä. Kasvulohkon tukikelpoiseen pinta-alaan voi sisällyttää keskimäärin 4 metriä leveän monimuotoisuuskaistan, eikä sitä tarvitsee ilmoittaa tukihakemuksella omana kasvulohkonaan.</w:t>
            </w:r>
          </w:p>
          <w:p w14:paraId="68D1DA7F" w14:textId="77777777" w:rsidR="00673952" w:rsidRDefault="00673952" w:rsidP="00EF5291">
            <w:pPr>
              <w:pStyle w:val="Arial9"/>
            </w:pPr>
          </w:p>
          <w:p w14:paraId="7C33B7AD" w14:textId="55B8377E" w:rsidR="00673952" w:rsidRPr="00C60757" w:rsidRDefault="00673952" w:rsidP="00EF5291">
            <w:pPr>
              <w:pStyle w:val="Arial9"/>
            </w:pPr>
            <w:r>
              <w:t>Ympäristökorvauksen valinnaisessa tilakohtaisessa toimenpiteessä viljelijä perustaa monivuotisen monimuotoisuuskaistan kahdelle peruslohkolle, joilla viljellään yksivuotista kasvia. Monimuotoisuuskaista kylvetään monivuotisten nurmi- tai niittykasvien siemenseoksella peruslohkon kaikille reunoille keskimäärin 3 metriä leveäksi kaistaksi.</w:t>
            </w:r>
          </w:p>
        </w:tc>
      </w:tr>
      <w:tr w:rsidR="00673952" w:rsidRPr="00080401" w14:paraId="356AF9C6" w14:textId="77777777" w:rsidTr="00607211">
        <w:trPr>
          <w:cantSplit/>
          <w:trHeight w:hRule="exact" w:val="567"/>
        </w:trPr>
        <w:tc>
          <w:tcPr>
            <w:tcW w:w="284" w:type="dxa"/>
            <w:vMerge/>
          </w:tcPr>
          <w:p w14:paraId="520EBE88" w14:textId="77777777" w:rsidR="00673952" w:rsidRDefault="00673952" w:rsidP="005F362A">
            <w:pPr>
              <w:pStyle w:val="Arial9"/>
            </w:pPr>
          </w:p>
        </w:tc>
        <w:tc>
          <w:tcPr>
            <w:tcW w:w="10361" w:type="dxa"/>
            <w:vAlign w:val="center"/>
          </w:tcPr>
          <w:p w14:paraId="6E0E4B48" w14:textId="07D002F9" w:rsidR="00673952" w:rsidRPr="002D41F3" w:rsidRDefault="00673952" w:rsidP="005F362A">
            <w:pPr>
              <w:pStyle w:val="Arial9"/>
            </w:pPr>
            <w:r>
              <w:fldChar w:fldCharType="begin">
                <w:ffData>
                  <w:name w:val="Valinta4"/>
                  <w:enabled/>
                  <w:calcOnExit w:val="0"/>
                  <w:checkBox>
                    <w:size w:val="24"/>
                    <w:default w:val="0"/>
                  </w:checkBox>
                </w:ffData>
              </w:fldChar>
            </w:r>
            <w:bookmarkStart w:id="8" w:name="Valinta4"/>
            <w:r>
              <w:instrText xml:space="preserve"> FORMCHECKBOX </w:instrText>
            </w:r>
            <w:r w:rsidR="00ED5783">
              <w:fldChar w:fldCharType="separate"/>
            </w:r>
            <w:r>
              <w:fldChar w:fldCharType="end"/>
            </w:r>
            <w:bookmarkEnd w:id="8"/>
            <w:r>
              <w:t xml:space="preserve"> </w:t>
            </w:r>
            <w:r w:rsidRPr="00EF5291">
              <w:t>Kaistat säilytetään niin kauan kuin lohkolla viljellään yksivuotisia kasveja.</w:t>
            </w:r>
          </w:p>
        </w:tc>
      </w:tr>
      <w:tr w:rsidR="00673952" w:rsidRPr="00080401" w14:paraId="47AD8A1D" w14:textId="77777777" w:rsidTr="00607211">
        <w:trPr>
          <w:cantSplit/>
          <w:trHeight w:hRule="exact" w:val="567"/>
        </w:trPr>
        <w:tc>
          <w:tcPr>
            <w:tcW w:w="284" w:type="dxa"/>
            <w:vMerge/>
          </w:tcPr>
          <w:p w14:paraId="78256FA6" w14:textId="77777777" w:rsidR="00673952" w:rsidRPr="00EF5291" w:rsidRDefault="00673952" w:rsidP="00EF5291">
            <w:pPr>
              <w:pStyle w:val="Arial9"/>
            </w:pPr>
          </w:p>
        </w:tc>
        <w:tc>
          <w:tcPr>
            <w:tcW w:w="10361" w:type="dxa"/>
          </w:tcPr>
          <w:p w14:paraId="1AD35C86" w14:textId="1AB04A77" w:rsidR="00673952" w:rsidRDefault="00673952" w:rsidP="00EF5291">
            <w:pPr>
              <w:pStyle w:val="Arial9"/>
            </w:pPr>
            <w:r w:rsidRPr="00EF5291">
              <w:t>Lohkotunnukset</w:t>
            </w:r>
          </w:p>
          <w:p w14:paraId="7B38A8B8" w14:textId="77777777" w:rsidR="00673952" w:rsidRPr="00BF0C07" w:rsidRDefault="00673952" w:rsidP="00807AED">
            <w:pPr>
              <w:pStyle w:val="Lomakekentta"/>
            </w:pPr>
            <w:r>
              <w:fldChar w:fldCharType="begin">
                <w:ffData>
                  <w:name w:val="Teksti202"/>
                  <w:enabled/>
                  <w:calcOnExit w:val="0"/>
                  <w:textInput/>
                </w:ffData>
              </w:fldChar>
            </w:r>
            <w:r>
              <w:instrText xml:space="preserve"> FORMTEXT </w:instrText>
            </w:r>
            <w:r>
              <w:fldChar w:fldCharType="separate"/>
            </w:r>
            <w:r>
              <w:t> </w:t>
            </w:r>
            <w:r>
              <w:t> </w:t>
            </w:r>
            <w:r>
              <w:t> </w:t>
            </w:r>
            <w:r>
              <w:t> </w:t>
            </w:r>
            <w:r>
              <w:t> </w:t>
            </w:r>
            <w:r>
              <w:fldChar w:fldCharType="end"/>
            </w:r>
          </w:p>
        </w:tc>
      </w:tr>
    </w:tbl>
    <w:p w14:paraId="597E9FFA" w14:textId="09DB9C03" w:rsidR="00003421" w:rsidRPr="00146B5D" w:rsidRDefault="00003421" w:rsidP="00003421">
      <w:pPr>
        <w:pStyle w:val="Arial10Vliotsikko"/>
      </w:pPr>
      <w:r>
        <w:fldChar w:fldCharType="begin">
          <w:ffData>
            <w:name w:val="Valinta2"/>
            <w:enabled/>
            <w:calcOnExit w:val="0"/>
            <w:checkBox>
              <w:size w:val="24"/>
              <w:default w:val="0"/>
            </w:checkBox>
          </w:ffData>
        </w:fldChar>
      </w:r>
      <w:r>
        <w:instrText xml:space="preserve"> FORMCHECKBOX </w:instrText>
      </w:r>
      <w:r w:rsidR="00ED5783">
        <w:fldChar w:fldCharType="separate"/>
      </w:r>
      <w:r>
        <w:fldChar w:fldCharType="end"/>
      </w:r>
      <w:r>
        <w:t xml:space="preserve"> </w:t>
      </w:r>
      <w:r w:rsidRPr="00003421">
        <w:t>Suojavyöhyke</w:t>
      </w:r>
    </w:p>
    <w:tbl>
      <w:tblPr>
        <w:tblW w:w="10348" w:type="dxa"/>
        <w:tblInd w:w="-85" w:type="dxa"/>
        <w:tblLayout w:type="fixed"/>
        <w:tblCellMar>
          <w:left w:w="70" w:type="dxa"/>
          <w:right w:w="70" w:type="dxa"/>
        </w:tblCellMar>
        <w:tblLook w:val="0000" w:firstRow="0" w:lastRow="0" w:firstColumn="0" w:lastColumn="0" w:noHBand="0" w:noVBand="0"/>
      </w:tblPr>
      <w:tblGrid>
        <w:gridCol w:w="286"/>
        <w:gridCol w:w="10062"/>
      </w:tblGrid>
      <w:tr w:rsidR="00673952" w:rsidRPr="00080401" w14:paraId="1700575C" w14:textId="77777777" w:rsidTr="00607211">
        <w:trPr>
          <w:cantSplit/>
          <w:trHeight w:hRule="exact" w:val="1010"/>
        </w:trPr>
        <w:tc>
          <w:tcPr>
            <w:tcW w:w="284" w:type="dxa"/>
            <w:vMerge w:val="restart"/>
          </w:tcPr>
          <w:p w14:paraId="478973C0" w14:textId="77777777" w:rsidR="00673952" w:rsidRPr="00003421" w:rsidRDefault="00673952" w:rsidP="00E26CD3">
            <w:pPr>
              <w:pStyle w:val="Arial9"/>
            </w:pPr>
          </w:p>
        </w:tc>
        <w:tc>
          <w:tcPr>
            <w:tcW w:w="9994" w:type="dxa"/>
            <w:vAlign w:val="center"/>
          </w:tcPr>
          <w:p w14:paraId="1D0D0187" w14:textId="5CF1E921" w:rsidR="00673952" w:rsidRPr="00C60757" w:rsidRDefault="00673952" w:rsidP="00E26CD3">
            <w:pPr>
              <w:pStyle w:val="Arial9"/>
            </w:pPr>
            <w:r w:rsidRPr="00003421">
              <w:t>Suojavyöhykenurmen voi perustaa vesistön varrella sijaitsevalle lohkolle, pohjavesialueelle tai Natura-alueelle. Suojavyöhykettä ei saa lannoittaa ja kasvusto on korjattava pois lohkolta vuosittain, mikä vähentää ravinteiden huuhtoutumista lohkolta. Suojavyöhykenurmelle maksetaan ympäristökorvauksen lohkokohtaisen toimenpiteen tukea. Tarkemmat tukiehdot on tarkastettava tukihakuoppaasta.</w:t>
            </w:r>
          </w:p>
        </w:tc>
      </w:tr>
      <w:tr w:rsidR="00673952" w:rsidRPr="00080401" w14:paraId="158F0D13" w14:textId="77777777" w:rsidTr="00607211">
        <w:trPr>
          <w:cantSplit/>
          <w:trHeight w:hRule="exact" w:val="567"/>
        </w:trPr>
        <w:tc>
          <w:tcPr>
            <w:tcW w:w="284" w:type="dxa"/>
            <w:vMerge/>
          </w:tcPr>
          <w:p w14:paraId="17F0C911" w14:textId="77777777" w:rsidR="00673952" w:rsidRPr="00EF5291" w:rsidRDefault="00673952" w:rsidP="00E26CD3">
            <w:pPr>
              <w:pStyle w:val="Arial9"/>
            </w:pPr>
          </w:p>
        </w:tc>
        <w:tc>
          <w:tcPr>
            <w:tcW w:w="9994" w:type="dxa"/>
          </w:tcPr>
          <w:p w14:paraId="48597C95" w14:textId="7F2A61A4" w:rsidR="00673952" w:rsidRDefault="00673952" w:rsidP="00E26CD3">
            <w:pPr>
              <w:pStyle w:val="Arial9"/>
            </w:pPr>
            <w:r w:rsidRPr="00EF5291">
              <w:t>Lohkotunnukset</w:t>
            </w:r>
          </w:p>
          <w:p w14:paraId="2C0D4EA6" w14:textId="77777777" w:rsidR="00673952" w:rsidRPr="00BF0C07" w:rsidRDefault="00673952" w:rsidP="00807AED">
            <w:pPr>
              <w:pStyle w:val="Lomakekentta"/>
            </w:pPr>
            <w:r>
              <w:fldChar w:fldCharType="begin">
                <w:ffData>
                  <w:name w:val="Teksti202"/>
                  <w:enabled/>
                  <w:calcOnExit w:val="0"/>
                  <w:textInput/>
                </w:ffData>
              </w:fldChar>
            </w:r>
            <w:r>
              <w:instrText xml:space="preserve"> FORMTEXT </w:instrText>
            </w:r>
            <w:r>
              <w:fldChar w:fldCharType="separate"/>
            </w:r>
            <w:r>
              <w:t> </w:t>
            </w:r>
            <w:r>
              <w:t> </w:t>
            </w:r>
            <w:r>
              <w:t> </w:t>
            </w:r>
            <w:r>
              <w:t> </w:t>
            </w:r>
            <w:r>
              <w:t> </w:t>
            </w:r>
            <w:r>
              <w:fldChar w:fldCharType="end"/>
            </w:r>
          </w:p>
        </w:tc>
      </w:tr>
    </w:tbl>
    <w:p w14:paraId="642EE312" w14:textId="77777777" w:rsidR="00012BAB" w:rsidRDefault="00012BAB" w:rsidP="008A5514">
      <w:pPr>
        <w:pStyle w:val="Ohjeenotsikko2"/>
      </w:pPr>
      <w:r>
        <w:t>Salaojittaminen, salaojien täydennys ja salaojien huolto</w:t>
      </w:r>
    </w:p>
    <w:p w14:paraId="390CDB75" w14:textId="75CA1A87" w:rsidR="002E0376" w:rsidRDefault="00012BAB" w:rsidP="00012BAB">
      <w:pPr>
        <w:pStyle w:val="Arial10"/>
      </w:pPr>
      <w:r>
        <w:t>Vuokralaisella on oikeus maanomistajan luvalla salaojittaa tai säätösalaojittaa viljelymaat. Maanomistaja korvaa yleensä salaojitussuunnitelman ja salaojitukseen tarvittavien materiaalien kustannukset. Vuokralainen kustantaa työajasta ja ojituksesta aiheutuvat muut kustannukset. Kustannuksista voidaan sopia myös tapauskohtaisesti. Salaojien perustamista ja olemassa olevien salaojien täydennys- ja korjaustoimia varten viljelijän on mahdollista hakea maatalouden investointiavustusta ELY-keskuksesta. Vuokra-aika sovitaan vähintään 10 vuodeksi.</w:t>
      </w:r>
    </w:p>
    <w:p w14:paraId="6E6EB1A3" w14:textId="3FEF455F" w:rsidR="00012BAB" w:rsidRPr="00146B5D" w:rsidRDefault="00012BAB" w:rsidP="00012BAB">
      <w:pPr>
        <w:pStyle w:val="Arial10Vliotsikko"/>
      </w:pPr>
      <w:r>
        <w:fldChar w:fldCharType="begin">
          <w:ffData>
            <w:name w:val="Valinta2"/>
            <w:enabled/>
            <w:calcOnExit w:val="0"/>
            <w:checkBox>
              <w:size w:val="24"/>
              <w:default w:val="0"/>
            </w:checkBox>
          </w:ffData>
        </w:fldChar>
      </w:r>
      <w:r>
        <w:instrText xml:space="preserve"> FORMCHECKBOX </w:instrText>
      </w:r>
      <w:r w:rsidR="00ED5783">
        <w:fldChar w:fldCharType="separate"/>
      </w:r>
      <w:r>
        <w:fldChar w:fldCharType="end"/>
      </w:r>
      <w:r>
        <w:t xml:space="preserve"> </w:t>
      </w:r>
      <w:r w:rsidRPr="00012BAB">
        <w:t>Salaojitus tai täydennyssalaojitus</w:t>
      </w:r>
    </w:p>
    <w:tbl>
      <w:tblPr>
        <w:tblW w:w="10348" w:type="dxa"/>
        <w:tblInd w:w="-85" w:type="dxa"/>
        <w:tblLayout w:type="fixed"/>
        <w:tblCellMar>
          <w:left w:w="70" w:type="dxa"/>
          <w:right w:w="70" w:type="dxa"/>
        </w:tblCellMar>
        <w:tblLook w:val="0000" w:firstRow="0" w:lastRow="0" w:firstColumn="0" w:lastColumn="0" w:noHBand="0" w:noVBand="0"/>
      </w:tblPr>
      <w:tblGrid>
        <w:gridCol w:w="280"/>
        <w:gridCol w:w="10068"/>
      </w:tblGrid>
      <w:tr w:rsidR="005064CF" w:rsidRPr="00080401" w14:paraId="7688E1C5" w14:textId="77777777" w:rsidTr="00607211">
        <w:trPr>
          <w:cantSplit/>
          <w:trHeight w:hRule="exact" w:val="567"/>
        </w:trPr>
        <w:tc>
          <w:tcPr>
            <w:tcW w:w="284" w:type="dxa"/>
            <w:vMerge w:val="restart"/>
          </w:tcPr>
          <w:p w14:paraId="35F4D585" w14:textId="77777777" w:rsidR="005064CF" w:rsidRPr="00EF5291" w:rsidRDefault="005064CF" w:rsidP="00E26CD3">
            <w:pPr>
              <w:pStyle w:val="Arial9"/>
            </w:pPr>
          </w:p>
        </w:tc>
        <w:tc>
          <w:tcPr>
            <w:tcW w:w="10361" w:type="dxa"/>
          </w:tcPr>
          <w:p w14:paraId="6531CB99" w14:textId="6B40F49B" w:rsidR="005064CF" w:rsidRDefault="005064CF" w:rsidP="00E26CD3">
            <w:pPr>
              <w:pStyle w:val="Arial9"/>
            </w:pPr>
            <w:r w:rsidRPr="00EF5291">
              <w:t>Lohkotunnukset</w:t>
            </w:r>
          </w:p>
          <w:p w14:paraId="425CA092" w14:textId="77777777" w:rsidR="005064CF" w:rsidRPr="002D41F3" w:rsidRDefault="005064CF" w:rsidP="00807AED">
            <w:pPr>
              <w:pStyle w:val="Lomakekentta"/>
            </w:pPr>
            <w:r>
              <w:fldChar w:fldCharType="begin">
                <w:ffData>
                  <w:name w:val="Teksti201"/>
                  <w:enabled/>
                  <w:calcOnExit w:val="0"/>
                  <w:textInput/>
                </w:ffData>
              </w:fldChar>
            </w:r>
            <w:r>
              <w:instrText xml:space="preserve"> FORMTEXT </w:instrText>
            </w:r>
            <w:r>
              <w:fldChar w:fldCharType="separate"/>
            </w:r>
            <w:r>
              <w:t> </w:t>
            </w:r>
            <w:r>
              <w:t> </w:t>
            </w:r>
            <w:r>
              <w:t> </w:t>
            </w:r>
            <w:r>
              <w:t> </w:t>
            </w:r>
            <w:r>
              <w:t> </w:t>
            </w:r>
            <w:r>
              <w:fldChar w:fldCharType="end"/>
            </w:r>
          </w:p>
        </w:tc>
      </w:tr>
      <w:tr w:rsidR="005064CF" w:rsidRPr="00080401" w14:paraId="34BEDC77" w14:textId="77777777" w:rsidTr="00607211">
        <w:trPr>
          <w:cantSplit/>
          <w:trHeight w:hRule="exact" w:val="567"/>
        </w:trPr>
        <w:tc>
          <w:tcPr>
            <w:tcW w:w="284" w:type="dxa"/>
            <w:vMerge/>
          </w:tcPr>
          <w:p w14:paraId="5D1C35B8" w14:textId="77777777" w:rsidR="005064CF" w:rsidRPr="00012BAB" w:rsidRDefault="005064CF" w:rsidP="00E26CD3">
            <w:pPr>
              <w:pStyle w:val="Arial9"/>
            </w:pPr>
          </w:p>
        </w:tc>
        <w:tc>
          <w:tcPr>
            <w:tcW w:w="10361" w:type="dxa"/>
          </w:tcPr>
          <w:p w14:paraId="7C4A2F82" w14:textId="0CB028DC" w:rsidR="005064CF" w:rsidRDefault="005064CF" w:rsidP="00E26CD3">
            <w:pPr>
              <w:pStyle w:val="Arial9"/>
            </w:pPr>
            <w:r w:rsidRPr="00012BAB">
              <w:t>Toimenpiteet</w:t>
            </w:r>
          </w:p>
          <w:p w14:paraId="450D92A0" w14:textId="77777777" w:rsidR="005064CF" w:rsidRPr="00BF0C07" w:rsidRDefault="005064CF" w:rsidP="00807AED">
            <w:pPr>
              <w:pStyle w:val="Lomakekentta"/>
            </w:pPr>
            <w:r>
              <w:fldChar w:fldCharType="begin">
                <w:ffData>
                  <w:name w:val="Teksti202"/>
                  <w:enabled/>
                  <w:calcOnExit w:val="0"/>
                  <w:textInput/>
                </w:ffData>
              </w:fldChar>
            </w:r>
            <w:r>
              <w:instrText xml:space="preserve"> FORMTEXT </w:instrText>
            </w:r>
            <w:r>
              <w:fldChar w:fldCharType="separate"/>
            </w:r>
            <w:r>
              <w:t> </w:t>
            </w:r>
            <w:r>
              <w:t> </w:t>
            </w:r>
            <w:r>
              <w:t> </w:t>
            </w:r>
            <w:r>
              <w:t> </w:t>
            </w:r>
            <w:r>
              <w:t> </w:t>
            </w:r>
            <w:r>
              <w:fldChar w:fldCharType="end"/>
            </w:r>
          </w:p>
        </w:tc>
      </w:tr>
    </w:tbl>
    <w:p w14:paraId="022E3B14" w14:textId="4DF55519" w:rsidR="00012BAB" w:rsidRPr="00146B5D" w:rsidRDefault="00012BAB" w:rsidP="00012BAB">
      <w:pPr>
        <w:pStyle w:val="Arial10Vliotsikko"/>
      </w:pPr>
      <w:r>
        <w:fldChar w:fldCharType="begin">
          <w:ffData>
            <w:name w:val="Valinta2"/>
            <w:enabled/>
            <w:calcOnExit w:val="0"/>
            <w:checkBox>
              <w:size w:val="24"/>
              <w:default w:val="0"/>
            </w:checkBox>
          </w:ffData>
        </w:fldChar>
      </w:r>
      <w:r>
        <w:instrText xml:space="preserve"> FORMCHECKBOX </w:instrText>
      </w:r>
      <w:r w:rsidR="00ED5783">
        <w:fldChar w:fldCharType="separate"/>
      </w:r>
      <w:r>
        <w:fldChar w:fldCharType="end"/>
      </w:r>
      <w:r>
        <w:t xml:space="preserve"> </w:t>
      </w:r>
      <w:r w:rsidR="005F362A">
        <w:t>Pellon säätösalaojitus</w:t>
      </w:r>
    </w:p>
    <w:tbl>
      <w:tblPr>
        <w:tblW w:w="10348" w:type="dxa"/>
        <w:tblInd w:w="-85" w:type="dxa"/>
        <w:tblLayout w:type="fixed"/>
        <w:tblCellMar>
          <w:left w:w="70" w:type="dxa"/>
          <w:right w:w="70" w:type="dxa"/>
        </w:tblCellMar>
        <w:tblLook w:val="0000" w:firstRow="0" w:lastRow="0" w:firstColumn="0" w:lastColumn="0" w:noHBand="0" w:noVBand="0"/>
      </w:tblPr>
      <w:tblGrid>
        <w:gridCol w:w="280"/>
        <w:gridCol w:w="10068"/>
      </w:tblGrid>
      <w:tr w:rsidR="005064CF" w:rsidRPr="00080401" w14:paraId="259D2211" w14:textId="77777777" w:rsidTr="00607211">
        <w:trPr>
          <w:cantSplit/>
          <w:trHeight w:hRule="exact" w:val="567"/>
        </w:trPr>
        <w:tc>
          <w:tcPr>
            <w:tcW w:w="284" w:type="dxa"/>
          </w:tcPr>
          <w:p w14:paraId="64A93B89" w14:textId="77777777" w:rsidR="005064CF" w:rsidRPr="00EF5291" w:rsidRDefault="005064CF" w:rsidP="00E26CD3">
            <w:pPr>
              <w:pStyle w:val="Arial9"/>
            </w:pPr>
          </w:p>
        </w:tc>
        <w:tc>
          <w:tcPr>
            <w:tcW w:w="10361" w:type="dxa"/>
          </w:tcPr>
          <w:p w14:paraId="0DC395B0" w14:textId="01EC6347" w:rsidR="005064CF" w:rsidRDefault="005064CF" w:rsidP="00E26CD3">
            <w:pPr>
              <w:pStyle w:val="Arial9"/>
            </w:pPr>
            <w:r w:rsidRPr="00EF5291">
              <w:t>Lohkotunnukset</w:t>
            </w:r>
          </w:p>
          <w:p w14:paraId="2352413A" w14:textId="77777777" w:rsidR="005064CF" w:rsidRPr="00BF0C07" w:rsidRDefault="005064CF" w:rsidP="00807AED">
            <w:pPr>
              <w:pStyle w:val="Lomakekentta"/>
            </w:pPr>
            <w:r>
              <w:fldChar w:fldCharType="begin">
                <w:ffData>
                  <w:name w:val="Teksti202"/>
                  <w:enabled/>
                  <w:calcOnExit w:val="0"/>
                  <w:textInput/>
                </w:ffData>
              </w:fldChar>
            </w:r>
            <w:r>
              <w:instrText xml:space="preserve"> FORMTEXT </w:instrText>
            </w:r>
            <w:r>
              <w:fldChar w:fldCharType="separate"/>
            </w:r>
            <w:r>
              <w:t> </w:t>
            </w:r>
            <w:r>
              <w:t> </w:t>
            </w:r>
            <w:r>
              <w:t> </w:t>
            </w:r>
            <w:r>
              <w:t> </w:t>
            </w:r>
            <w:r>
              <w:t> </w:t>
            </w:r>
            <w:r>
              <w:fldChar w:fldCharType="end"/>
            </w:r>
          </w:p>
        </w:tc>
      </w:tr>
    </w:tbl>
    <w:p w14:paraId="01CD297B" w14:textId="5F7B2B07" w:rsidR="005F362A" w:rsidRPr="00146B5D" w:rsidRDefault="005F362A" w:rsidP="005F362A">
      <w:pPr>
        <w:pStyle w:val="Arial10Vliotsikko"/>
      </w:pPr>
      <w:r>
        <w:fldChar w:fldCharType="begin">
          <w:ffData>
            <w:name w:val="Valinta2"/>
            <w:enabled/>
            <w:calcOnExit w:val="0"/>
            <w:checkBox>
              <w:size w:val="24"/>
              <w:default w:val="0"/>
            </w:checkBox>
          </w:ffData>
        </w:fldChar>
      </w:r>
      <w:r>
        <w:instrText xml:space="preserve"> FORMCHECKBOX </w:instrText>
      </w:r>
      <w:r w:rsidR="00ED5783">
        <w:fldChar w:fldCharType="separate"/>
      </w:r>
      <w:r>
        <w:fldChar w:fldCharType="end"/>
      </w:r>
      <w:r>
        <w:t xml:space="preserve"> </w:t>
      </w:r>
      <w:r w:rsidRPr="005F362A">
        <w:t>Salaojaputkien huuhtelu ja muu huolto</w:t>
      </w:r>
    </w:p>
    <w:tbl>
      <w:tblPr>
        <w:tblW w:w="10348" w:type="dxa"/>
        <w:tblInd w:w="-85" w:type="dxa"/>
        <w:tblLayout w:type="fixed"/>
        <w:tblCellMar>
          <w:left w:w="70" w:type="dxa"/>
          <w:right w:w="70" w:type="dxa"/>
        </w:tblCellMar>
        <w:tblLook w:val="0000" w:firstRow="0" w:lastRow="0" w:firstColumn="0" w:lastColumn="0" w:noHBand="0" w:noVBand="0"/>
      </w:tblPr>
      <w:tblGrid>
        <w:gridCol w:w="280"/>
        <w:gridCol w:w="10068"/>
      </w:tblGrid>
      <w:tr w:rsidR="005064CF" w:rsidRPr="00080401" w14:paraId="7FD40909" w14:textId="77777777" w:rsidTr="00607211">
        <w:trPr>
          <w:cantSplit/>
          <w:trHeight w:hRule="exact" w:val="567"/>
        </w:trPr>
        <w:tc>
          <w:tcPr>
            <w:tcW w:w="284" w:type="dxa"/>
          </w:tcPr>
          <w:p w14:paraId="64B1C68A" w14:textId="77777777" w:rsidR="005064CF" w:rsidRPr="00EF5291" w:rsidRDefault="005064CF" w:rsidP="005F362A">
            <w:pPr>
              <w:pStyle w:val="Arial9"/>
            </w:pPr>
          </w:p>
        </w:tc>
        <w:tc>
          <w:tcPr>
            <w:tcW w:w="10361" w:type="dxa"/>
          </w:tcPr>
          <w:p w14:paraId="209CA014" w14:textId="5C23CE64" w:rsidR="005064CF" w:rsidRDefault="005064CF" w:rsidP="005F362A">
            <w:pPr>
              <w:pStyle w:val="Arial9"/>
            </w:pPr>
            <w:r w:rsidRPr="00EF5291">
              <w:t>Lohkotunnu</w:t>
            </w:r>
            <w:r>
              <w:t>s</w:t>
            </w:r>
          </w:p>
          <w:p w14:paraId="0907805C" w14:textId="33B5D2BE" w:rsidR="005064CF" w:rsidRPr="002D41F3" w:rsidRDefault="005064CF" w:rsidP="00D77E30">
            <w:pPr>
              <w:pStyle w:val="Lomakekentta"/>
            </w:pPr>
            <w:r>
              <w:fldChar w:fldCharType="begin">
                <w:ffData>
                  <w:name w:val="Teksti202"/>
                  <w:enabled/>
                  <w:calcOnExit w:val="0"/>
                  <w:textInput/>
                </w:ffData>
              </w:fldChar>
            </w:r>
            <w:r>
              <w:instrText xml:space="preserve"> FORMTEXT </w:instrText>
            </w:r>
            <w:r>
              <w:fldChar w:fldCharType="separate"/>
            </w:r>
            <w:r>
              <w:t> </w:t>
            </w:r>
            <w:r>
              <w:t> </w:t>
            </w:r>
            <w:r>
              <w:t> </w:t>
            </w:r>
            <w:r>
              <w:t> </w:t>
            </w:r>
            <w:r>
              <w:t> </w:t>
            </w:r>
            <w:r>
              <w:fldChar w:fldCharType="end"/>
            </w:r>
          </w:p>
        </w:tc>
      </w:tr>
      <w:tr w:rsidR="005064CF" w:rsidRPr="00080401" w14:paraId="736B980E" w14:textId="77777777" w:rsidTr="00607211">
        <w:trPr>
          <w:cantSplit/>
          <w:trHeight w:hRule="exact" w:val="567"/>
        </w:trPr>
        <w:tc>
          <w:tcPr>
            <w:tcW w:w="284" w:type="dxa"/>
          </w:tcPr>
          <w:p w14:paraId="7D571325" w14:textId="77777777" w:rsidR="005064CF" w:rsidRDefault="005064CF" w:rsidP="00E26CD3">
            <w:pPr>
              <w:pStyle w:val="Arial9"/>
            </w:pPr>
          </w:p>
        </w:tc>
        <w:tc>
          <w:tcPr>
            <w:tcW w:w="10361" w:type="dxa"/>
          </w:tcPr>
          <w:p w14:paraId="046B9746" w14:textId="131A91C6" w:rsidR="005064CF" w:rsidRDefault="005064CF" w:rsidP="00E26CD3">
            <w:pPr>
              <w:pStyle w:val="Arial9"/>
            </w:pPr>
            <w:r>
              <w:t>Kuinka monen vuoden välein suoritetaan huuhtelu ja huolto</w:t>
            </w:r>
          </w:p>
          <w:p w14:paraId="2E970A1C" w14:textId="77777777" w:rsidR="005064CF" w:rsidRPr="00BF0C07" w:rsidRDefault="005064CF" w:rsidP="00807AED">
            <w:pPr>
              <w:pStyle w:val="Lomakekentta"/>
            </w:pPr>
            <w:r>
              <w:fldChar w:fldCharType="begin">
                <w:ffData>
                  <w:name w:val="Teksti202"/>
                  <w:enabled/>
                  <w:calcOnExit w:val="0"/>
                  <w:textInput/>
                </w:ffData>
              </w:fldChar>
            </w:r>
            <w:r>
              <w:instrText xml:space="preserve"> FORMTEXT </w:instrText>
            </w:r>
            <w:r>
              <w:fldChar w:fldCharType="separate"/>
            </w:r>
            <w:r>
              <w:t> </w:t>
            </w:r>
            <w:r>
              <w:t> </w:t>
            </w:r>
            <w:r>
              <w:t> </w:t>
            </w:r>
            <w:r>
              <w:t> </w:t>
            </w:r>
            <w:r>
              <w:t> </w:t>
            </w:r>
            <w:r>
              <w:fldChar w:fldCharType="end"/>
            </w:r>
          </w:p>
        </w:tc>
      </w:tr>
      <w:tr w:rsidR="005064CF" w:rsidRPr="00080401" w14:paraId="5C6A0063" w14:textId="77777777" w:rsidTr="00607211">
        <w:trPr>
          <w:cantSplit/>
          <w:trHeight w:hRule="exact" w:val="567"/>
        </w:trPr>
        <w:tc>
          <w:tcPr>
            <w:tcW w:w="284" w:type="dxa"/>
          </w:tcPr>
          <w:p w14:paraId="11AF4CB1" w14:textId="77777777" w:rsidR="005064CF" w:rsidRDefault="005064CF" w:rsidP="005F362A">
            <w:pPr>
              <w:pStyle w:val="Arial9"/>
            </w:pPr>
          </w:p>
        </w:tc>
        <w:tc>
          <w:tcPr>
            <w:tcW w:w="10361" w:type="dxa"/>
            <w:vAlign w:val="center"/>
          </w:tcPr>
          <w:p w14:paraId="5EBB8F01" w14:textId="1DDFB9F6" w:rsidR="005064CF" w:rsidRDefault="005064CF" w:rsidP="005F362A">
            <w:pPr>
              <w:pStyle w:val="Arial9"/>
            </w:pPr>
            <w:r>
              <w:fldChar w:fldCharType="begin">
                <w:ffData>
                  <w:name w:val="Valinta5"/>
                  <w:enabled/>
                  <w:calcOnExit w:val="0"/>
                  <w:checkBox>
                    <w:size w:val="24"/>
                    <w:default w:val="0"/>
                  </w:checkBox>
                </w:ffData>
              </w:fldChar>
            </w:r>
            <w:bookmarkStart w:id="9" w:name="Valinta5"/>
            <w:r>
              <w:instrText xml:space="preserve"> FORMCHECKBOX </w:instrText>
            </w:r>
            <w:r w:rsidR="00ED5783">
              <w:fldChar w:fldCharType="separate"/>
            </w:r>
            <w:r>
              <w:fldChar w:fldCharType="end"/>
            </w:r>
            <w:bookmarkEnd w:id="9"/>
            <w:r>
              <w:t xml:space="preserve"> </w:t>
            </w:r>
            <w:r w:rsidRPr="005F362A">
              <w:t>Salaojaputkien huuhtelun ja muun huollon kustannukset huomioidaan vuokran hinnassa ja/tai muulla tavoin.</w:t>
            </w:r>
            <w:r w:rsidR="00D97EED">
              <w:t xml:space="preserve"> Miten?</w:t>
            </w:r>
          </w:p>
        </w:tc>
      </w:tr>
      <w:tr w:rsidR="005064CF" w:rsidRPr="00080401" w14:paraId="68718771" w14:textId="77777777" w:rsidTr="00D97EED">
        <w:trPr>
          <w:cantSplit/>
          <w:trHeight w:hRule="exact" w:val="284"/>
        </w:trPr>
        <w:tc>
          <w:tcPr>
            <w:tcW w:w="284" w:type="dxa"/>
          </w:tcPr>
          <w:p w14:paraId="4FEEFED0" w14:textId="77777777" w:rsidR="005064CF" w:rsidRDefault="005064CF" w:rsidP="005F362A">
            <w:pPr>
              <w:pStyle w:val="Arial9"/>
            </w:pPr>
          </w:p>
        </w:tc>
        <w:tc>
          <w:tcPr>
            <w:tcW w:w="10361" w:type="dxa"/>
          </w:tcPr>
          <w:p w14:paraId="1100D82A" w14:textId="708E289A" w:rsidR="005064CF" w:rsidRDefault="005064CF" w:rsidP="00807AED">
            <w:pPr>
              <w:pStyle w:val="Lomakekentta"/>
            </w:pPr>
            <w:r>
              <w:fldChar w:fldCharType="begin">
                <w:ffData>
                  <w:name w:val="Teksti203"/>
                  <w:enabled/>
                  <w:calcOnExit w:val="0"/>
                  <w:textInput/>
                </w:ffData>
              </w:fldChar>
            </w:r>
            <w:bookmarkStart w:id="10" w:name="Teksti203"/>
            <w:r>
              <w:instrText xml:space="preserve"> FORMTEXT </w:instrText>
            </w:r>
            <w:r>
              <w:fldChar w:fldCharType="separate"/>
            </w:r>
            <w:r>
              <w:t> </w:t>
            </w:r>
            <w:r>
              <w:t> </w:t>
            </w:r>
            <w:r>
              <w:t> </w:t>
            </w:r>
            <w:r>
              <w:t> </w:t>
            </w:r>
            <w:r>
              <w:t> </w:t>
            </w:r>
            <w:r>
              <w:fldChar w:fldCharType="end"/>
            </w:r>
            <w:bookmarkEnd w:id="10"/>
          </w:p>
        </w:tc>
      </w:tr>
    </w:tbl>
    <w:p w14:paraId="7D0A977F" w14:textId="7832BB83" w:rsidR="005F362A" w:rsidRDefault="005F362A" w:rsidP="008A5514">
      <w:pPr>
        <w:pStyle w:val="Ohjeenotsikko2"/>
      </w:pPr>
      <w:r w:rsidRPr="005F362A">
        <w:t>Reunaojien kunnostaminen</w:t>
      </w:r>
    </w:p>
    <w:p w14:paraId="28A3AD44" w14:textId="77777777" w:rsidR="005F362A" w:rsidRDefault="005F362A" w:rsidP="005F362A">
      <w:pPr>
        <w:pStyle w:val="Arial10Vliotsikko"/>
      </w:pPr>
      <w:r w:rsidRPr="005F362A">
        <w:t>Jos lohkon vesitalous vaatii reuna- tai sarkaojien kunnostusta, suorittaa vuokralainen ojien kunnostustoimenpiteet. Lohkon reunaojaan voi harkita myös kaksitasouoman perustamista, mikä vähentää ojan eroosiota ja peltojen tulvaherkkyyttä.</w:t>
      </w:r>
    </w:p>
    <w:p w14:paraId="5BFAF1E8" w14:textId="4471ED9E" w:rsidR="005F362A" w:rsidRPr="00146B5D" w:rsidRDefault="005F362A" w:rsidP="005F362A">
      <w:pPr>
        <w:pStyle w:val="Arial10Vliotsikko"/>
      </w:pPr>
      <w:r>
        <w:fldChar w:fldCharType="begin">
          <w:ffData>
            <w:name w:val="Valinta2"/>
            <w:enabled/>
            <w:calcOnExit w:val="0"/>
            <w:checkBox>
              <w:size w:val="24"/>
              <w:default w:val="0"/>
            </w:checkBox>
          </w:ffData>
        </w:fldChar>
      </w:r>
      <w:r>
        <w:instrText xml:space="preserve"> FORMCHECKBOX </w:instrText>
      </w:r>
      <w:r w:rsidR="00ED5783">
        <w:fldChar w:fldCharType="separate"/>
      </w:r>
      <w:r>
        <w:fldChar w:fldCharType="end"/>
      </w:r>
      <w:r>
        <w:t xml:space="preserve"> </w:t>
      </w:r>
      <w:r w:rsidRPr="005F362A">
        <w:t>Reunaojien kunnostaminen</w:t>
      </w:r>
    </w:p>
    <w:tbl>
      <w:tblPr>
        <w:tblW w:w="10348" w:type="dxa"/>
        <w:tblInd w:w="-85" w:type="dxa"/>
        <w:tblLayout w:type="fixed"/>
        <w:tblCellMar>
          <w:left w:w="70" w:type="dxa"/>
          <w:right w:w="70" w:type="dxa"/>
        </w:tblCellMar>
        <w:tblLook w:val="0000" w:firstRow="0" w:lastRow="0" w:firstColumn="0" w:lastColumn="0" w:noHBand="0" w:noVBand="0"/>
      </w:tblPr>
      <w:tblGrid>
        <w:gridCol w:w="280"/>
        <w:gridCol w:w="10068"/>
      </w:tblGrid>
      <w:tr w:rsidR="002C2369" w:rsidRPr="00080401" w14:paraId="64E6F3E4" w14:textId="77777777" w:rsidTr="00C22579">
        <w:trPr>
          <w:cantSplit/>
          <w:trHeight w:hRule="exact" w:val="567"/>
        </w:trPr>
        <w:tc>
          <w:tcPr>
            <w:tcW w:w="284" w:type="dxa"/>
          </w:tcPr>
          <w:p w14:paraId="6C005C68" w14:textId="77777777" w:rsidR="002C2369" w:rsidRPr="00EF5291" w:rsidRDefault="002C2369" w:rsidP="00E26CD3">
            <w:pPr>
              <w:pStyle w:val="Arial9"/>
            </w:pPr>
          </w:p>
        </w:tc>
        <w:tc>
          <w:tcPr>
            <w:tcW w:w="10361" w:type="dxa"/>
          </w:tcPr>
          <w:p w14:paraId="451F39BB" w14:textId="4BE359FF" w:rsidR="002C2369" w:rsidRDefault="002C2369" w:rsidP="00E26CD3">
            <w:pPr>
              <w:pStyle w:val="Arial9"/>
            </w:pPr>
            <w:r w:rsidRPr="00EF5291">
              <w:t>Lohkotunnu</w:t>
            </w:r>
            <w:r>
              <w:t>s</w:t>
            </w:r>
          </w:p>
          <w:p w14:paraId="59F69CB7" w14:textId="0F992996" w:rsidR="002C2369" w:rsidRPr="002D41F3" w:rsidRDefault="002C2369" w:rsidP="00807AED">
            <w:pPr>
              <w:pStyle w:val="Lomakekentta"/>
            </w:pPr>
            <w:r>
              <w:fldChar w:fldCharType="begin">
                <w:ffData>
                  <w:name w:val="Teksti201"/>
                  <w:enabled/>
                  <w:calcOnExit w:val="0"/>
                  <w:textInput/>
                </w:ffData>
              </w:fldChar>
            </w:r>
            <w:r>
              <w:instrText xml:space="preserve"> FORMTEXT </w:instrText>
            </w:r>
            <w:r>
              <w:fldChar w:fldCharType="separate"/>
            </w:r>
            <w:r>
              <w:t> </w:t>
            </w:r>
            <w:r>
              <w:t> </w:t>
            </w:r>
            <w:r>
              <w:t> </w:t>
            </w:r>
            <w:r>
              <w:t> </w:t>
            </w:r>
            <w:r>
              <w:t> </w:t>
            </w:r>
            <w:r>
              <w:fldChar w:fldCharType="end"/>
            </w:r>
          </w:p>
        </w:tc>
      </w:tr>
    </w:tbl>
    <w:p w14:paraId="528ACEE2" w14:textId="6A189E24" w:rsidR="005F362A" w:rsidRPr="00146B5D" w:rsidRDefault="005F362A" w:rsidP="005F362A">
      <w:pPr>
        <w:pStyle w:val="Arial10Vliotsikko"/>
      </w:pPr>
      <w:r>
        <w:lastRenderedPageBreak/>
        <w:fldChar w:fldCharType="begin">
          <w:ffData>
            <w:name w:val="Valinta2"/>
            <w:enabled/>
            <w:calcOnExit w:val="0"/>
            <w:checkBox>
              <w:size w:val="24"/>
              <w:default w:val="0"/>
            </w:checkBox>
          </w:ffData>
        </w:fldChar>
      </w:r>
      <w:r>
        <w:instrText xml:space="preserve"> FORMCHECKBOX </w:instrText>
      </w:r>
      <w:r w:rsidR="00ED5783">
        <w:fldChar w:fldCharType="separate"/>
      </w:r>
      <w:r>
        <w:fldChar w:fldCharType="end"/>
      </w:r>
      <w:r>
        <w:t xml:space="preserve"> </w:t>
      </w:r>
      <w:r w:rsidRPr="005F362A">
        <w:t>Sarkaojien kunnostaminen</w:t>
      </w:r>
    </w:p>
    <w:tbl>
      <w:tblPr>
        <w:tblW w:w="10348" w:type="dxa"/>
        <w:tblInd w:w="-85" w:type="dxa"/>
        <w:tblLayout w:type="fixed"/>
        <w:tblCellMar>
          <w:left w:w="70" w:type="dxa"/>
          <w:right w:w="70" w:type="dxa"/>
        </w:tblCellMar>
        <w:tblLook w:val="0000" w:firstRow="0" w:lastRow="0" w:firstColumn="0" w:lastColumn="0" w:noHBand="0" w:noVBand="0"/>
      </w:tblPr>
      <w:tblGrid>
        <w:gridCol w:w="280"/>
        <w:gridCol w:w="10068"/>
      </w:tblGrid>
      <w:tr w:rsidR="002C2369" w:rsidRPr="00080401" w14:paraId="4771F43D" w14:textId="77777777" w:rsidTr="00C22579">
        <w:trPr>
          <w:cantSplit/>
          <w:trHeight w:hRule="exact" w:val="567"/>
        </w:trPr>
        <w:tc>
          <w:tcPr>
            <w:tcW w:w="284" w:type="dxa"/>
          </w:tcPr>
          <w:p w14:paraId="548415D7" w14:textId="77777777" w:rsidR="002C2369" w:rsidRPr="00EF5291" w:rsidRDefault="002C2369" w:rsidP="00E26CD3">
            <w:pPr>
              <w:pStyle w:val="Arial9"/>
            </w:pPr>
          </w:p>
        </w:tc>
        <w:tc>
          <w:tcPr>
            <w:tcW w:w="10361" w:type="dxa"/>
          </w:tcPr>
          <w:p w14:paraId="322F8F37" w14:textId="62222F79" w:rsidR="002C2369" w:rsidRDefault="002C2369" w:rsidP="00E26CD3">
            <w:pPr>
              <w:pStyle w:val="Arial9"/>
            </w:pPr>
            <w:r w:rsidRPr="00EF5291">
              <w:t>Lohkotunnu</w:t>
            </w:r>
            <w:r>
              <w:t>s</w:t>
            </w:r>
          </w:p>
          <w:p w14:paraId="65960606" w14:textId="77777777" w:rsidR="002C2369" w:rsidRPr="002D41F3" w:rsidRDefault="002C2369" w:rsidP="00807AED">
            <w:pPr>
              <w:pStyle w:val="Lomakekentta"/>
            </w:pPr>
            <w:r>
              <w:fldChar w:fldCharType="begin">
                <w:ffData>
                  <w:name w:val="Teksti201"/>
                  <w:enabled/>
                  <w:calcOnExit w:val="0"/>
                  <w:textInput/>
                </w:ffData>
              </w:fldChar>
            </w:r>
            <w:r>
              <w:instrText xml:space="preserve"> FORMTEXT </w:instrText>
            </w:r>
            <w:r>
              <w:fldChar w:fldCharType="separate"/>
            </w:r>
            <w:r>
              <w:t> </w:t>
            </w:r>
            <w:r>
              <w:t> </w:t>
            </w:r>
            <w:r>
              <w:t> </w:t>
            </w:r>
            <w:r>
              <w:t> </w:t>
            </w:r>
            <w:r>
              <w:t> </w:t>
            </w:r>
            <w:r>
              <w:fldChar w:fldCharType="end"/>
            </w:r>
          </w:p>
        </w:tc>
      </w:tr>
    </w:tbl>
    <w:p w14:paraId="6947AD6F" w14:textId="5BEAFECA" w:rsidR="005F362A" w:rsidRPr="00146B5D" w:rsidRDefault="005F362A" w:rsidP="005F362A">
      <w:pPr>
        <w:pStyle w:val="Arial10Vliotsikko"/>
      </w:pPr>
      <w:r>
        <w:fldChar w:fldCharType="begin">
          <w:ffData>
            <w:name w:val="Valinta2"/>
            <w:enabled/>
            <w:calcOnExit w:val="0"/>
            <w:checkBox>
              <w:size w:val="24"/>
              <w:default w:val="0"/>
            </w:checkBox>
          </w:ffData>
        </w:fldChar>
      </w:r>
      <w:r>
        <w:instrText xml:space="preserve"> FORMCHECKBOX </w:instrText>
      </w:r>
      <w:r w:rsidR="00ED5783">
        <w:fldChar w:fldCharType="separate"/>
      </w:r>
      <w:r>
        <w:fldChar w:fldCharType="end"/>
      </w:r>
      <w:r>
        <w:t xml:space="preserve"> </w:t>
      </w:r>
      <w:r w:rsidRPr="005F362A">
        <w:t>Kaksitasouoman perustaminen</w:t>
      </w:r>
    </w:p>
    <w:tbl>
      <w:tblPr>
        <w:tblW w:w="10348" w:type="dxa"/>
        <w:tblInd w:w="-85" w:type="dxa"/>
        <w:tblLayout w:type="fixed"/>
        <w:tblCellMar>
          <w:left w:w="70" w:type="dxa"/>
          <w:right w:w="70" w:type="dxa"/>
        </w:tblCellMar>
        <w:tblLook w:val="0000" w:firstRow="0" w:lastRow="0" w:firstColumn="0" w:lastColumn="0" w:noHBand="0" w:noVBand="0"/>
      </w:tblPr>
      <w:tblGrid>
        <w:gridCol w:w="280"/>
        <w:gridCol w:w="10068"/>
      </w:tblGrid>
      <w:tr w:rsidR="0066726F" w:rsidRPr="00080401" w14:paraId="42EE4FC4" w14:textId="77777777" w:rsidTr="00C22579">
        <w:trPr>
          <w:cantSplit/>
          <w:trHeight w:hRule="exact" w:val="567"/>
        </w:trPr>
        <w:tc>
          <w:tcPr>
            <w:tcW w:w="284" w:type="dxa"/>
            <w:vMerge w:val="restart"/>
          </w:tcPr>
          <w:p w14:paraId="62D3AF15" w14:textId="77777777" w:rsidR="0066726F" w:rsidRPr="00EF5291" w:rsidRDefault="0066726F" w:rsidP="00E26CD3">
            <w:pPr>
              <w:pStyle w:val="Arial9"/>
            </w:pPr>
          </w:p>
        </w:tc>
        <w:tc>
          <w:tcPr>
            <w:tcW w:w="10361" w:type="dxa"/>
          </w:tcPr>
          <w:p w14:paraId="7DD56A84" w14:textId="2DDBC2FA" w:rsidR="0066726F" w:rsidRDefault="0066726F" w:rsidP="00E26CD3">
            <w:pPr>
              <w:pStyle w:val="Arial9"/>
            </w:pPr>
            <w:r w:rsidRPr="00EF5291">
              <w:t>Lohkotunnu</w:t>
            </w:r>
            <w:r>
              <w:t>s</w:t>
            </w:r>
          </w:p>
          <w:p w14:paraId="7F643911" w14:textId="77777777" w:rsidR="0066726F" w:rsidRPr="002D41F3" w:rsidRDefault="0066726F" w:rsidP="00807AED">
            <w:pPr>
              <w:pStyle w:val="Lomakekentta"/>
            </w:pPr>
            <w:r>
              <w:fldChar w:fldCharType="begin">
                <w:ffData>
                  <w:name w:val="Teksti201"/>
                  <w:enabled/>
                  <w:calcOnExit w:val="0"/>
                  <w:textInput/>
                </w:ffData>
              </w:fldChar>
            </w:r>
            <w:r>
              <w:instrText xml:space="preserve"> FORMTEXT </w:instrText>
            </w:r>
            <w:r>
              <w:fldChar w:fldCharType="separate"/>
            </w:r>
            <w:r>
              <w:t> </w:t>
            </w:r>
            <w:r>
              <w:t> </w:t>
            </w:r>
            <w:r>
              <w:t> </w:t>
            </w:r>
            <w:r>
              <w:t> </w:t>
            </w:r>
            <w:r>
              <w:t> </w:t>
            </w:r>
            <w:r>
              <w:fldChar w:fldCharType="end"/>
            </w:r>
          </w:p>
        </w:tc>
      </w:tr>
      <w:tr w:rsidR="0066726F" w:rsidRPr="00080401" w14:paraId="5C063BC0" w14:textId="77777777" w:rsidTr="00C22579">
        <w:trPr>
          <w:cantSplit/>
          <w:trHeight w:hRule="exact" w:val="567"/>
        </w:trPr>
        <w:tc>
          <w:tcPr>
            <w:tcW w:w="284" w:type="dxa"/>
            <w:vMerge/>
          </w:tcPr>
          <w:p w14:paraId="469C38CD" w14:textId="77777777" w:rsidR="0066726F" w:rsidRDefault="0066726F" w:rsidP="00EF2B28">
            <w:pPr>
              <w:pStyle w:val="Arial9"/>
              <w:ind w:left="312" w:hanging="312"/>
            </w:pPr>
          </w:p>
        </w:tc>
        <w:tc>
          <w:tcPr>
            <w:tcW w:w="10361" w:type="dxa"/>
            <w:vAlign w:val="center"/>
          </w:tcPr>
          <w:p w14:paraId="4D2D403D" w14:textId="662AF6E2" w:rsidR="0066726F" w:rsidRPr="00EF5291" w:rsidRDefault="0066726F" w:rsidP="00EF2B28">
            <w:pPr>
              <w:pStyle w:val="Arial9"/>
              <w:ind w:left="312" w:hanging="312"/>
            </w:pPr>
            <w:r>
              <w:fldChar w:fldCharType="begin">
                <w:ffData>
                  <w:name w:val="Valinta2"/>
                  <w:enabled/>
                  <w:calcOnExit w:val="0"/>
                  <w:checkBox>
                    <w:size w:val="24"/>
                    <w:default w:val="0"/>
                  </w:checkBox>
                </w:ffData>
              </w:fldChar>
            </w:r>
            <w:r>
              <w:instrText xml:space="preserve"> FORMCHECKBOX </w:instrText>
            </w:r>
            <w:r w:rsidR="00ED5783">
              <w:fldChar w:fldCharType="separate"/>
            </w:r>
            <w:r>
              <w:fldChar w:fldCharType="end"/>
            </w:r>
            <w:r>
              <w:t xml:space="preserve"> </w:t>
            </w:r>
            <w:r w:rsidRPr="005F362A">
              <w:t>Reuna- tai sarkaojien kunnostamisen tai kaksitasouoman perustamisen kustannukset huomioidaan vuokran hinnassa ja/tai muulla tavoin.</w:t>
            </w:r>
            <w:r w:rsidR="008A5514">
              <w:t xml:space="preserve"> Miten?</w:t>
            </w:r>
          </w:p>
        </w:tc>
      </w:tr>
      <w:tr w:rsidR="0066726F" w:rsidRPr="00080401" w14:paraId="585D6F9E" w14:textId="77777777" w:rsidTr="00C22579">
        <w:trPr>
          <w:cantSplit/>
          <w:trHeight w:hRule="exact" w:val="567"/>
        </w:trPr>
        <w:tc>
          <w:tcPr>
            <w:tcW w:w="284" w:type="dxa"/>
            <w:vMerge/>
          </w:tcPr>
          <w:p w14:paraId="003409C1" w14:textId="77777777" w:rsidR="0066726F" w:rsidRDefault="0066726F" w:rsidP="00E26CD3">
            <w:pPr>
              <w:pStyle w:val="Arial9"/>
            </w:pPr>
          </w:p>
        </w:tc>
        <w:tc>
          <w:tcPr>
            <w:tcW w:w="10361" w:type="dxa"/>
          </w:tcPr>
          <w:p w14:paraId="0C634BBE" w14:textId="77777777" w:rsidR="0066726F" w:rsidRPr="002D41F3" w:rsidRDefault="0066726F" w:rsidP="00807AED">
            <w:pPr>
              <w:pStyle w:val="Lomakekentta"/>
            </w:pPr>
            <w:r>
              <w:fldChar w:fldCharType="begin">
                <w:ffData>
                  <w:name w:val="Teksti201"/>
                  <w:enabled/>
                  <w:calcOnExit w:val="0"/>
                  <w:textInput/>
                </w:ffData>
              </w:fldChar>
            </w:r>
            <w:r>
              <w:instrText xml:space="preserve"> FORMTEXT </w:instrText>
            </w:r>
            <w:r>
              <w:fldChar w:fldCharType="separate"/>
            </w:r>
            <w:r>
              <w:t> </w:t>
            </w:r>
            <w:r>
              <w:t> </w:t>
            </w:r>
            <w:r>
              <w:t> </w:t>
            </w:r>
            <w:r>
              <w:t> </w:t>
            </w:r>
            <w:r>
              <w:t> </w:t>
            </w:r>
            <w:r>
              <w:fldChar w:fldCharType="end"/>
            </w:r>
          </w:p>
        </w:tc>
      </w:tr>
    </w:tbl>
    <w:p w14:paraId="047BCD22" w14:textId="70429B58" w:rsidR="00EF2B28" w:rsidRDefault="00EF2B28" w:rsidP="00EF2B28">
      <w:pPr>
        <w:pStyle w:val="Ohjeenotsikko2"/>
      </w:pPr>
      <w:r w:rsidRPr="00EF2B28">
        <w:t>Raportointi ja vuokrasopimuksen jatko</w:t>
      </w:r>
    </w:p>
    <w:p w14:paraId="28F0FA2D" w14:textId="60184278" w:rsidR="00EF2B28" w:rsidRPr="005F362A" w:rsidRDefault="00EF2B28" w:rsidP="00EF2B28">
      <w:pPr>
        <w:pStyle w:val="Arial10Vliotsikko"/>
      </w:pPr>
      <w:r>
        <w:fldChar w:fldCharType="begin">
          <w:ffData>
            <w:name w:val="Valinta2"/>
            <w:enabled/>
            <w:calcOnExit w:val="0"/>
            <w:checkBox>
              <w:size w:val="24"/>
              <w:default w:val="0"/>
            </w:checkBox>
          </w:ffData>
        </w:fldChar>
      </w:r>
      <w:r>
        <w:instrText xml:space="preserve"> FORMCHECKBOX </w:instrText>
      </w:r>
      <w:r w:rsidR="00ED5783">
        <w:fldChar w:fldCharType="separate"/>
      </w:r>
      <w:r>
        <w:fldChar w:fldCharType="end"/>
      </w:r>
      <w:r>
        <w:t xml:space="preserve"> Raportointi</w:t>
      </w:r>
    </w:p>
    <w:tbl>
      <w:tblPr>
        <w:tblW w:w="10348" w:type="dxa"/>
        <w:tblInd w:w="-85" w:type="dxa"/>
        <w:tblLayout w:type="fixed"/>
        <w:tblCellMar>
          <w:left w:w="70" w:type="dxa"/>
          <w:right w:w="70" w:type="dxa"/>
        </w:tblCellMar>
        <w:tblLook w:val="0000" w:firstRow="0" w:lastRow="0" w:firstColumn="0" w:lastColumn="0" w:noHBand="0" w:noVBand="0"/>
      </w:tblPr>
      <w:tblGrid>
        <w:gridCol w:w="280"/>
        <w:gridCol w:w="10068"/>
      </w:tblGrid>
      <w:tr w:rsidR="002D34C1" w:rsidRPr="00080401" w14:paraId="6A60C973" w14:textId="77777777" w:rsidTr="00C22579">
        <w:trPr>
          <w:cantSplit/>
          <w:trHeight w:hRule="exact" w:val="567"/>
        </w:trPr>
        <w:tc>
          <w:tcPr>
            <w:tcW w:w="284" w:type="dxa"/>
          </w:tcPr>
          <w:p w14:paraId="2E0418C7" w14:textId="77777777" w:rsidR="002D34C1" w:rsidRPr="00EF2B28" w:rsidRDefault="002D34C1" w:rsidP="00E26CD3">
            <w:pPr>
              <w:pStyle w:val="Arial9"/>
            </w:pPr>
          </w:p>
        </w:tc>
        <w:tc>
          <w:tcPr>
            <w:tcW w:w="10361" w:type="dxa"/>
            <w:vAlign w:val="center"/>
          </w:tcPr>
          <w:p w14:paraId="3FBA5522" w14:textId="5C546DC5" w:rsidR="002D34C1" w:rsidRPr="00C60757" w:rsidRDefault="002D34C1" w:rsidP="00E26CD3">
            <w:pPr>
              <w:pStyle w:val="Arial9"/>
            </w:pPr>
            <w:r w:rsidRPr="00EF2B28">
              <w:t>Vuokralainen raportoi yllämerkittyjen toimenpiteiden toteuttamisajankohdat vuokranantajalle 5 vuoden välein sekä vuokrasopimuksen päättyessä.</w:t>
            </w:r>
          </w:p>
        </w:tc>
      </w:tr>
    </w:tbl>
    <w:p w14:paraId="52EBEA58" w14:textId="05CC9075" w:rsidR="00EF2B28" w:rsidRPr="005F362A" w:rsidRDefault="00EF2B28" w:rsidP="00EF2B28">
      <w:pPr>
        <w:pStyle w:val="Arial10Vliotsikko"/>
      </w:pPr>
      <w:r>
        <w:fldChar w:fldCharType="begin">
          <w:ffData>
            <w:name w:val="Valinta2"/>
            <w:enabled/>
            <w:calcOnExit w:val="0"/>
            <w:checkBox>
              <w:size w:val="24"/>
              <w:default w:val="0"/>
            </w:checkBox>
          </w:ffData>
        </w:fldChar>
      </w:r>
      <w:r>
        <w:instrText xml:space="preserve"> FORMCHECKBOX </w:instrText>
      </w:r>
      <w:r w:rsidR="00ED5783">
        <w:fldChar w:fldCharType="separate"/>
      </w:r>
      <w:r>
        <w:fldChar w:fldCharType="end"/>
      </w:r>
      <w:r>
        <w:t xml:space="preserve"> </w:t>
      </w:r>
      <w:r w:rsidRPr="00EF2B28">
        <w:t>Jatkomahdollisuus</w:t>
      </w:r>
    </w:p>
    <w:tbl>
      <w:tblPr>
        <w:tblW w:w="10348" w:type="dxa"/>
        <w:tblInd w:w="-85" w:type="dxa"/>
        <w:tblLayout w:type="fixed"/>
        <w:tblCellMar>
          <w:left w:w="70" w:type="dxa"/>
          <w:right w:w="70" w:type="dxa"/>
        </w:tblCellMar>
        <w:tblLook w:val="0000" w:firstRow="0" w:lastRow="0" w:firstColumn="0" w:lastColumn="0" w:noHBand="0" w:noVBand="0"/>
      </w:tblPr>
      <w:tblGrid>
        <w:gridCol w:w="280"/>
        <w:gridCol w:w="10068"/>
      </w:tblGrid>
      <w:tr w:rsidR="002D34C1" w:rsidRPr="00080401" w14:paraId="2C4D48E2" w14:textId="77777777" w:rsidTr="00C22579">
        <w:trPr>
          <w:cantSplit/>
          <w:trHeight w:hRule="exact" w:val="567"/>
        </w:trPr>
        <w:tc>
          <w:tcPr>
            <w:tcW w:w="284" w:type="dxa"/>
          </w:tcPr>
          <w:p w14:paraId="08635D69" w14:textId="77777777" w:rsidR="002D34C1" w:rsidRDefault="002D34C1" w:rsidP="00EF2B28">
            <w:pPr>
              <w:pStyle w:val="Arial9"/>
            </w:pPr>
          </w:p>
        </w:tc>
        <w:tc>
          <w:tcPr>
            <w:tcW w:w="10361" w:type="dxa"/>
            <w:vAlign w:val="center"/>
          </w:tcPr>
          <w:p w14:paraId="3F8A00CB" w14:textId="65CD2B71" w:rsidR="002D34C1" w:rsidRPr="00C60757" w:rsidRDefault="002D34C1" w:rsidP="00EF2B28">
            <w:pPr>
              <w:pStyle w:val="Arial9"/>
            </w:pPr>
            <w:r>
              <w:t>Jos vuokralainen tekee sovitut toimenpiteet, voidaan vuokrasopimus uusia sen päätyttyä.</w:t>
            </w:r>
          </w:p>
        </w:tc>
      </w:tr>
    </w:tbl>
    <w:p w14:paraId="73E39772" w14:textId="20D98728" w:rsidR="00EF2B28" w:rsidRDefault="00EF2B28" w:rsidP="008A5514">
      <w:pPr>
        <w:pStyle w:val="Ohjeenotsikko2"/>
      </w:pPr>
      <w:r>
        <w:t>Allekirjoitu</w:t>
      </w:r>
      <w:r w:rsidR="00C5272D">
        <w:t>kset</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58"/>
        <w:gridCol w:w="8590"/>
      </w:tblGrid>
      <w:tr w:rsidR="00EF2B28" w:rsidRPr="00080401" w14:paraId="2E08EDF7" w14:textId="77777777" w:rsidTr="00E26CD3">
        <w:trPr>
          <w:cantSplit/>
          <w:trHeight w:hRule="exact" w:val="573"/>
        </w:trPr>
        <w:tc>
          <w:tcPr>
            <w:tcW w:w="10348" w:type="dxa"/>
            <w:gridSpan w:val="2"/>
            <w:tcBorders>
              <w:bottom w:val="single" w:sz="6" w:space="0" w:color="auto"/>
            </w:tcBorders>
          </w:tcPr>
          <w:p w14:paraId="7D35D45D" w14:textId="77777777" w:rsidR="00EF2B28" w:rsidRDefault="00EF2B28" w:rsidP="00E26CD3">
            <w:pPr>
              <w:pStyle w:val="Arial9"/>
            </w:pPr>
            <w:r>
              <w:t>Paikka ja päiväys</w:t>
            </w:r>
          </w:p>
          <w:p w14:paraId="1520FFFB" w14:textId="77777777" w:rsidR="00EF2B28" w:rsidRPr="00080401" w:rsidRDefault="00EF2B28" w:rsidP="00807AED">
            <w:pPr>
              <w:pStyle w:val="Lomakekentta"/>
            </w:pPr>
            <w:r>
              <w:fldChar w:fldCharType="begin">
                <w:ffData>
                  <w:name w:val="Teksti194"/>
                  <w:enabled/>
                  <w:calcOnExit w:val="0"/>
                  <w:textInput/>
                </w:ffData>
              </w:fldChar>
            </w:r>
            <w:r>
              <w:instrText xml:space="preserve"> FORMTEXT </w:instrText>
            </w:r>
            <w:r>
              <w:fldChar w:fldCharType="separate"/>
            </w:r>
            <w:r>
              <w:t> </w:t>
            </w:r>
            <w:r>
              <w:t> </w:t>
            </w:r>
            <w:r>
              <w:t> </w:t>
            </w:r>
            <w:r>
              <w:t> </w:t>
            </w:r>
            <w:r>
              <w:t> </w:t>
            </w:r>
            <w:r>
              <w:fldChar w:fldCharType="end"/>
            </w:r>
          </w:p>
        </w:tc>
      </w:tr>
      <w:tr w:rsidR="00EF2B28" w:rsidRPr="00080401" w14:paraId="71EF31DF" w14:textId="77777777" w:rsidTr="00807AED">
        <w:trPr>
          <w:cantSplit/>
          <w:trHeight w:hRule="exact" w:val="1134"/>
        </w:trPr>
        <w:tc>
          <w:tcPr>
            <w:tcW w:w="10348" w:type="dxa"/>
            <w:gridSpan w:val="2"/>
            <w:tcBorders>
              <w:top w:val="single" w:sz="6" w:space="0" w:color="auto"/>
              <w:bottom w:val="nil"/>
            </w:tcBorders>
          </w:tcPr>
          <w:p w14:paraId="279DF5E6" w14:textId="7BFE2EDF" w:rsidR="00EF2B28" w:rsidRPr="00080401" w:rsidRDefault="00807AED" w:rsidP="00E26CD3">
            <w:pPr>
              <w:pStyle w:val="Arial9"/>
            </w:pPr>
            <w:r>
              <w:t>Vuokranantajan a</w:t>
            </w:r>
            <w:r w:rsidR="00EF2B28">
              <w:t>llekirjoitus</w:t>
            </w:r>
          </w:p>
        </w:tc>
      </w:tr>
      <w:tr w:rsidR="00EF2B28" w:rsidRPr="00080401" w14:paraId="1617C794" w14:textId="77777777" w:rsidTr="00807AED">
        <w:trPr>
          <w:cantSplit/>
          <w:trHeight w:hRule="exact" w:val="284"/>
        </w:trPr>
        <w:tc>
          <w:tcPr>
            <w:tcW w:w="1758" w:type="dxa"/>
            <w:tcBorders>
              <w:top w:val="nil"/>
              <w:bottom w:val="single" w:sz="4" w:space="0" w:color="auto"/>
              <w:right w:val="nil"/>
            </w:tcBorders>
            <w:vAlign w:val="bottom"/>
          </w:tcPr>
          <w:p w14:paraId="0059367F" w14:textId="77777777" w:rsidR="00EF2B28" w:rsidRPr="00080401" w:rsidRDefault="00EF2B28" w:rsidP="00E26CD3">
            <w:pPr>
              <w:pStyle w:val="Arial9"/>
            </w:pPr>
            <w:r>
              <w:t>Nimenselvennys</w:t>
            </w:r>
          </w:p>
        </w:tc>
        <w:tc>
          <w:tcPr>
            <w:tcW w:w="8590" w:type="dxa"/>
            <w:tcBorders>
              <w:top w:val="nil"/>
              <w:left w:val="nil"/>
              <w:bottom w:val="single" w:sz="4" w:space="0" w:color="auto"/>
            </w:tcBorders>
            <w:vAlign w:val="bottom"/>
          </w:tcPr>
          <w:p w14:paraId="798C4AA0" w14:textId="77777777" w:rsidR="00EF2B28" w:rsidRPr="00080401" w:rsidRDefault="00EF2B28" w:rsidP="00807AED">
            <w:pPr>
              <w:pStyle w:val="Lomakekentta"/>
            </w:pPr>
            <w:r>
              <w:fldChar w:fldCharType="begin">
                <w:ffData>
                  <w:name w:val="Teksti195"/>
                  <w:enabled/>
                  <w:calcOnExit w:val="0"/>
                  <w:textInput/>
                </w:ffData>
              </w:fldChar>
            </w:r>
            <w:r>
              <w:instrText xml:space="preserve"> FORMTEXT </w:instrText>
            </w:r>
            <w:r>
              <w:fldChar w:fldCharType="separate"/>
            </w:r>
            <w:r>
              <w:t> </w:t>
            </w:r>
            <w:r>
              <w:t> </w:t>
            </w:r>
            <w:r>
              <w:t> </w:t>
            </w:r>
            <w:r>
              <w:t> </w:t>
            </w:r>
            <w:r>
              <w:t> </w:t>
            </w:r>
            <w:r>
              <w:fldChar w:fldCharType="end"/>
            </w:r>
          </w:p>
        </w:tc>
      </w:tr>
      <w:tr w:rsidR="00807AED" w:rsidRPr="00080401" w14:paraId="41DE0DE2" w14:textId="77777777" w:rsidTr="00807AED">
        <w:trPr>
          <w:cantSplit/>
          <w:trHeight w:hRule="exact" w:val="1134"/>
        </w:trPr>
        <w:tc>
          <w:tcPr>
            <w:tcW w:w="10348" w:type="dxa"/>
            <w:gridSpan w:val="2"/>
            <w:tcBorders>
              <w:top w:val="single" w:sz="4" w:space="0" w:color="auto"/>
              <w:bottom w:val="nil"/>
            </w:tcBorders>
          </w:tcPr>
          <w:p w14:paraId="1B485B2A" w14:textId="60E260C4" w:rsidR="00807AED" w:rsidRDefault="00807AED" w:rsidP="00807AED">
            <w:pPr>
              <w:pStyle w:val="Arial9"/>
            </w:pPr>
            <w:r>
              <w:t>Vuokralaisen allekirjoitus</w:t>
            </w:r>
          </w:p>
        </w:tc>
      </w:tr>
      <w:tr w:rsidR="00807AED" w:rsidRPr="00080401" w14:paraId="42CB00C1" w14:textId="77777777" w:rsidTr="00E26CD3">
        <w:trPr>
          <w:cantSplit/>
          <w:trHeight w:hRule="exact" w:val="284"/>
        </w:trPr>
        <w:tc>
          <w:tcPr>
            <w:tcW w:w="1758" w:type="dxa"/>
            <w:tcBorders>
              <w:top w:val="nil"/>
              <w:bottom w:val="single" w:sz="6" w:space="0" w:color="auto"/>
              <w:right w:val="nil"/>
            </w:tcBorders>
            <w:vAlign w:val="bottom"/>
          </w:tcPr>
          <w:p w14:paraId="7EC776B5" w14:textId="672A3BF0" w:rsidR="00807AED" w:rsidRDefault="00807AED" w:rsidP="00E26CD3">
            <w:pPr>
              <w:pStyle w:val="Arial9"/>
            </w:pPr>
            <w:r>
              <w:t>Nimenselvennys</w:t>
            </w:r>
          </w:p>
        </w:tc>
        <w:tc>
          <w:tcPr>
            <w:tcW w:w="8590" w:type="dxa"/>
            <w:tcBorders>
              <w:top w:val="nil"/>
              <w:left w:val="nil"/>
              <w:bottom w:val="single" w:sz="6" w:space="0" w:color="auto"/>
            </w:tcBorders>
            <w:vAlign w:val="bottom"/>
          </w:tcPr>
          <w:p w14:paraId="4521F544" w14:textId="4BB21886" w:rsidR="00807AED" w:rsidRDefault="00807AED" w:rsidP="00807AED">
            <w:pPr>
              <w:pStyle w:val="Lomakekentta"/>
            </w:pPr>
            <w:r>
              <w:fldChar w:fldCharType="begin">
                <w:ffData>
                  <w:name w:val="Teksti204"/>
                  <w:enabled/>
                  <w:calcOnExit w:val="0"/>
                  <w:textInput/>
                </w:ffData>
              </w:fldChar>
            </w:r>
            <w:bookmarkStart w:id="11" w:name="Teksti204"/>
            <w:r>
              <w:instrText xml:space="preserve"> FORMTEXT </w:instrText>
            </w:r>
            <w:r>
              <w:fldChar w:fldCharType="separate"/>
            </w:r>
            <w:r>
              <w:t> </w:t>
            </w:r>
            <w:r>
              <w:t> </w:t>
            </w:r>
            <w:r>
              <w:t> </w:t>
            </w:r>
            <w:r>
              <w:t> </w:t>
            </w:r>
            <w:r>
              <w:t> </w:t>
            </w:r>
            <w:r>
              <w:fldChar w:fldCharType="end"/>
            </w:r>
            <w:bookmarkEnd w:id="11"/>
          </w:p>
        </w:tc>
      </w:tr>
      <w:tr w:rsidR="00EF2B28" w:rsidRPr="00080401" w14:paraId="153ECC16" w14:textId="77777777" w:rsidTr="00E26CD3">
        <w:trPr>
          <w:cantSplit/>
          <w:trHeight w:hRule="exact" w:val="573"/>
        </w:trPr>
        <w:tc>
          <w:tcPr>
            <w:tcW w:w="10348" w:type="dxa"/>
            <w:gridSpan w:val="2"/>
            <w:tcBorders>
              <w:top w:val="single" w:sz="6" w:space="0" w:color="auto"/>
            </w:tcBorders>
          </w:tcPr>
          <w:p w14:paraId="29502666" w14:textId="073B8282" w:rsidR="00EF2B28" w:rsidRDefault="00807AED" w:rsidP="00E26CD3">
            <w:pPr>
              <w:pStyle w:val="Arial9"/>
            </w:pPr>
            <w:r>
              <w:t>Todistaja (vapaaehtoinen)</w:t>
            </w:r>
          </w:p>
          <w:p w14:paraId="02DDE249" w14:textId="77777777" w:rsidR="00EF2B28" w:rsidRPr="00080401" w:rsidRDefault="00EF2B28" w:rsidP="00807AED">
            <w:pPr>
              <w:pStyle w:val="Lomakekentta"/>
            </w:pPr>
            <w:r>
              <w:fldChar w:fldCharType="begin">
                <w:ffData>
                  <w:name w:val="Teksti196"/>
                  <w:enabled/>
                  <w:calcOnExit w:val="0"/>
                  <w:textInput/>
                </w:ffData>
              </w:fldChar>
            </w:r>
            <w:r>
              <w:instrText xml:space="preserve"> FORMTEXT </w:instrText>
            </w:r>
            <w:r>
              <w:fldChar w:fldCharType="separate"/>
            </w:r>
            <w:r>
              <w:t> </w:t>
            </w:r>
            <w:r>
              <w:t> </w:t>
            </w:r>
            <w:r>
              <w:t> </w:t>
            </w:r>
            <w:r>
              <w:t> </w:t>
            </w:r>
            <w:r>
              <w:t> </w:t>
            </w:r>
            <w:r>
              <w:fldChar w:fldCharType="end"/>
            </w:r>
          </w:p>
        </w:tc>
      </w:tr>
    </w:tbl>
    <w:p w14:paraId="44C38032" w14:textId="740BE948" w:rsidR="00CF3B77" w:rsidRDefault="00CF3B77" w:rsidP="00012BAB">
      <w:pPr>
        <w:pStyle w:val="Ohjeenteksti"/>
        <w:ind w:left="0"/>
      </w:pPr>
    </w:p>
    <w:p w14:paraId="08017488" w14:textId="77777777" w:rsidR="00CF3B77" w:rsidRDefault="00CF3B77">
      <w:pPr>
        <w:rPr>
          <w:sz w:val="20"/>
        </w:rPr>
      </w:pPr>
      <w:r>
        <w:br w:type="page"/>
      </w:r>
    </w:p>
    <w:p w14:paraId="4F6E37EC" w14:textId="688D36FE" w:rsidR="00CF3B77" w:rsidRPr="00712EF9" w:rsidRDefault="00CF3B77" w:rsidP="005F01AB">
      <w:pPr>
        <w:pStyle w:val="Arial14Potsikko"/>
      </w:pPr>
      <w:r w:rsidRPr="00CD287E">
        <w:lastRenderedPageBreak/>
        <w:t>Tarkemmat ohjeet: Pidä huoli maan kasvukunnosta</w:t>
      </w:r>
    </w:p>
    <w:p w14:paraId="0D7DA90C" w14:textId="77777777" w:rsidR="00CF3B77" w:rsidRDefault="00CF3B77" w:rsidP="00CF3B77">
      <w:pPr>
        <w:pStyle w:val="Ohjeenotsikko2"/>
      </w:pPr>
      <w:r>
        <w:t xml:space="preserve">Peltomaan kalkitus </w:t>
      </w:r>
    </w:p>
    <w:p w14:paraId="28CAFBFD" w14:textId="77777777" w:rsidR="00CF3B77" w:rsidRDefault="00CF3B77" w:rsidP="00CF3B77">
      <w:pPr>
        <w:pStyle w:val="Ohjeenteksti"/>
      </w:pPr>
      <w:r>
        <w:t>Tärkeimpiä viljelymaan kasvukuntoon liittyviä tehtäviä on huolehtia maan sopivasta pH:sta. Kasvi käyttää tehokkaasti ravinteita sadonmuodostukseen, jos maan pH on 6,5─7,0. Jos peruskalkituksesta koituu vuokralaiselle kohtuuttomia kustannuksia, tulisi vuokranantajan ja vuokralaisen löytää sopiva kompromissi siitä, miten kumpikin osapuoli osallistuu kustannuksiin. Vuokranantaja voi tulla vastaan esimerkiksi vuokrahinnassa. Peltomaan kalkitseminen on tärkeää etenkin aktiiviseen sadontuotantoon käytettävillä lohkoilla. Kalkitustarve riippuu myös viljeltävästä kasvilajista, ja esimerkiksi kesantojen tai tuottamattomia alojen kalkitseminen ei ole välttämättä tarpeen.</w:t>
      </w:r>
    </w:p>
    <w:p w14:paraId="2CBC071D" w14:textId="77777777" w:rsidR="00CF3B77" w:rsidRDefault="00CF3B77" w:rsidP="00CF3B77">
      <w:pPr>
        <w:pStyle w:val="Ohjeenotsikko2"/>
      </w:pPr>
      <w:r>
        <w:t>Kipsin, rakennekalkin ja maanparannuskuitujen levittäminen</w:t>
      </w:r>
    </w:p>
    <w:p w14:paraId="4469B26F" w14:textId="77777777" w:rsidR="00CF3B77" w:rsidRDefault="00CF3B77" w:rsidP="00CF3B77">
      <w:pPr>
        <w:pStyle w:val="Ohjeenteksti"/>
      </w:pPr>
      <w:r>
        <w:t>Kipsi parantaa maan mururakennetta, vähentää eroosiota sekä fosforin huuhtoutumista. Kipsi vähentää peltojen fosforihuuhtoumaa keskimäärin 50 prosenttia. Kipsin on myös todettu vähentävän läheisten vesistöjen sameutta. Kipsi ei vaikuta sadon määrään eikä maan viljavuuteen eli ei esimerkiksi nosta maan pH:ta. Kipsin soveltuvuus lohkoille tulee tarkastaa ennen levitystä. Kipsin levitys tehdään syksyllä tai keväällä ennen mahdollista maan muokkaamista. Kipsiä levitetään haluttujen maanparannus- ja vesiensuojeluvaikutusten saamiseksi vähintään 4 tn/ha. Kipsikäsittelyn jälkeen suositellaan kevytmuokkausta.</w:t>
      </w:r>
    </w:p>
    <w:p w14:paraId="6421B936" w14:textId="6E9DDAFA" w:rsidR="00CF3B77" w:rsidRDefault="00CF3B77" w:rsidP="00CF3B77">
      <w:pPr>
        <w:pStyle w:val="Ohjeenteksti"/>
      </w:pPr>
      <w:r>
        <w:t xml:space="preserve">Myös rakennekalkki parantaa maan mururakennetta, pienentää eroosiota ja vähentää fosforin huuhtoutumista. Rakennekalkki soveltuu erityisesti savimaille. Täysimääräisen rakennevaikutuksen saamiseksi mahdollisimman pienellä levitysmäärällä, tulee tuote mullata huolellisesti kahteen kertaan muokaten noin </w:t>
      </w:r>
      <w:r w:rsidR="00ED5783">
        <w:t>48 tunnin</w:t>
      </w:r>
      <w:r>
        <w:t xml:space="preserve"> sisällä kalkituksesta. Rakennekalkilla saadaan vähennettyä maan happamuutta tehokkaammin kuin tavallisella kalkilla. Rakennekalkkia ei kannata käyttää, jos maan pH on neutraali (7), jotta pH ei nouse liian korkeaksi. Tällöin voi harkita kipsin käyttöä. Rakennekalkin ja kipsin saatavuus on myös huomioitava sopimusta tehdessä. Rakennekalkin levitysmäärä on laskettava valmisteen sisältämän aktiivisen kalkin osuuden mukaan siten, että aktiivista kalkkia tulee levitettyä vähintään 1 tn/ha vesiensuojeluvaikutuksien saavuttamiseksi.</w:t>
      </w:r>
    </w:p>
    <w:p w14:paraId="1A1EB634" w14:textId="77777777" w:rsidR="00CF3B77" w:rsidRDefault="00CF3B77" w:rsidP="00CF3B77">
      <w:pPr>
        <w:pStyle w:val="Ohjeenteksti"/>
      </w:pPr>
      <w:r>
        <w:t>Maanparannuskuitujen käyttö vähentää eroosiota ja fosforin huuhtoutumista. Se lisää pieneliöstöä ja mikrobitoimintaa, joka parantaa maan mururakennetta. Maanparannuskuituja levitetään pääsääntöisesti 20–40 tn/ha maalajista ja multavuudesta riippuen. Maanparannuskuidut täyttävät ympäristökorvauksen kiertotalouden edistämistä koskevan lohkokohtaisen toimenpiteen vaatimukset. Tarkemmat tukiehdot löytyvät ympäristökorvauksen sitoumusehdoista. Maanparannuskuitujen saatavuus voi vaihdella eri puolilla maata, joten maanparannuskuitujen kuljetuskustannusten osuus saattaa kohota suureksi. Jos kuljetuskustannukset kohoavat liian korkeiksi, voi harkita muita maanparannusaineita.</w:t>
      </w:r>
    </w:p>
    <w:p w14:paraId="47632166" w14:textId="0DC76873" w:rsidR="00CF3B77" w:rsidRDefault="00CF3B77" w:rsidP="00CF3B77">
      <w:pPr>
        <w:pStyle w:val="Ohjeenteksti"/>
      </w:pPr>
      <w:r>
        <w:t xml:space="preserve">Katso tarkemmat ohjeet julkaisusta: </w:t>
      </w:r>
      <w:r>
        <w:br/>
      </w:r>
      <w:hyperlink r:id="rId7" w:history="1">
        <w:r w:rsidRPr="00CF3B77">
          <w:rPr>
            <w:rStyle w:val="Hyperlinkki"/>
          </w:rPr>
          <w:t>Kipsi, kuitu ja rakennekalkki – opas viljelijöille (proagria.fi)</w:t>
        </w:r>
      </w:hyperlink>
    </w:p>
    <w:p w14:paraId="7C99E661" w14:textId="77777777" w:rsidR="00CF3B77" w:rsidRDefault="00CF3B77" w:rsidP="00CF3B77">
      <w:pPr>
        <w:pStyle w:val="Ohjeenotsikko2"/>
      </w:pPr>
      <w:r>
        <w:t>Orgaanisten lannoitteiden käyttö</w:t>
      </w:r>
    </w:p>
    <w:p w14:paraId="3728011D" w14:textId="4A96F83F" w:rsidR="00CF3B77" w:rsidRDefault="00CF3B77" w:rsidP="00CF3B77">
      <w:pPr>
        <w:pStyle w:val="Ohjeenteksti"/>
      </w:pPr>
      <w:r>
        <w:t>Peltoviljelyyn tarkoitetuilla orgaanisilla lannoitteilla kierrätetään kallisarvoisia ravinteita sekä lisätään maahan orgaanista ainesta maaperäeliöiden ravinnoksi ja parantamaan maan kasvukuntoa. Orgaanisia lannoitteita ovat esimerkiksi eläinten lannat ja puhdistamolietteestä valmistetut lannoitevalmisteet, jotka on luokiteltu maanparannusaineiksi. Puhdistamolietteitä käytettäessä tulee huomioida haitallisten aineiden raja-arvot sekä hygieniavaatimukset. Huomionarvoista on, että puhdistamolietteen käyttö rajoittaa kasvilajeja, joita pellolla saa viljellä, ja voi siten vaikuttaa pellon tuleviin vuokraus- ja myyntimahdollisuuksiin. Lantojen ja puhdistamolietepohjaisten valmisteiden käytössä tulee noudattaa tuotteelle annettuja levitysmääriä ja muita rajoitteita hyvän käytännön mukaisesti. Orgaanisen lannoitteen levityksestä voi saada ympäristökorvauksen kiertotalouden edistämistä koskevan lohkokohtaisen toimenpiteen korvausta. Tarkemmat tukiehdot tulee tarkastaa ympäristökorvauksen sitoumusehdoista. Myös muita orgaanisia aineita, kuten järviruokoa ja suojavyöhykenurmen korjattua kasvustoa voi käyttää lisäämään maaperän hiiltä</w:t>
      </w:r>
      <w:r w:rsidR="00B711AA">
        <w:t>.</w:t>
      </w:r>
    </w:p>
    <w:p w14:paraId="11F7FE0D" w14:textId="77777777" w:rsidR="00CF3B77" w:rsidRDefault="00CF3B77" w:rsidP="00CF3B77">
      <w:pPr>
        <w:pStyle w:val="Ohjeenotsikko2"/>
      </w:pPr>
      <w:r>
        <w:t>Monivuotiset nurmet, viljelykierto ja talviaikainen kasvipeite</w:t>
      </w:r>
    </w:p>
    <w:p w14:paraId="7443BDC7" w14:textId="77777777" w:rsidR="00CF3B77" w:rsidRDefault="00CF3B77" w:rsidP="00CF3B77">
      <w:pPr>
        <w:pStyle w:val="Ohjeenteksti"/>
      </w:pPr>
      <w:r>
        <w:t>Monivuotinen nurmikasvillisuus, ympärivuotinen aito kasvipeite, viljelykiero sekä kerääjä- ja aluskasvit parantavat juuristollaan maan rakennetta, lisäävät maan multavuutta ja sitovat peltoon hiiltä. Nämä toimet suojaavat maata eroosiolta ja ehkäisevät ravinteiden huuhtoutumista.</w:t>
      </w:r>
    </w:p>
    <w:p w14:paraId="71DA0645" w14:textId="2A9A15D1" w:rsidR="00CF3B77" w:rsidRDefault="00CF3B77" w:rsidP="00CF3B77">
      <w:pPr>
        <w:pStyle w:val="Ohjeenteksti"/>
      </w:pPr>
      <w:r>
        <w:lastRenderedPageBreak/>
        <w:t xml:space="preserve">Syväjuurisia kasveja kannattaa viljellä osana monipuolista viljelykiertoa, sillä syvälle ulottuva juuristo parantaa maan rakennetta syvältä ja nostaa samalla ravinteita pintamaahan. Nurmien viljelystä saadaan hyötyä etenkin silloin, jos niitä viljellään osana yksivuotisten kasvien viljelykiertoa. </w:t>
      </w:r>
    </w:p>
    <w:p w14:paraId="3E159A05" w14:textId="77777777" w:rsidR="00CF3B77" w:rsidRDefault="00CF3B77" w:rsidP="00CF3B77">
      <w:pPr>
        <w:pStyle w:val="Ohjeenteksti"/>
      </w:pPr>
      <w:r>
        <w:t xml:space="preserve">Ympärivuotisen kasvipeitteisyyden voi toteuttaa esimerkiksi monivuotisten nurmien, syyskylvöisten kasvien ja talven yli jätettävien kerääjäkasvikasvustojen avulla. </w:t>
      </w:r>
    </w:p>
    <w:p w14:paraId="08584188" w14:textId="77777777" w:rsidR="00CF3B77" w:rsidRDefault="00CF3B77" w:rsidP="00CF3B77">
      <w:pPr>
        <w:pStyle w:val="Ohjeenteksti"/>
      </w:pPr>
      <w:r>
        <w:t>Monimuotoinen nurmikasvilajisto ja kerääjä- ja aluskasviseokset edistävät luonnon monimuotoisuutta tarjoamalla suojaa ja ravintoa riistalle, hyönteisille ja linnuille. Niiden käyttö suosii myös hyödyllisiä tuhohyönteisten luontaisia vihollisia sekä pölyttäjiä. Nurmikasvuston uusiminen on ravinteiden käytön ja vesiensuojelun kannalta suositeltavaa tehdä noin 5 vuoden välein.</w:t>
      </w:r>
    </w:p>
    <w:p w14:paraId="11FA6DB8" w14:textId="77777777" w:rsidR="00CF3B77" w:rsidRDefault="00CF3B77" w:rsidP="00CF3B77">
      <w:pPr>
        <w:pStyle w:val="Ohjeenotsikko2"/>
      </w:pPr>
      <w:r>
        <w:t>Pellon vesitalous</w:t>
      </w:r>
    </w:p>
    <w:p w14:paraId="4F4FE1A4" w14:textId="77777777" w:rsidR="00CF3B77" w:rsidRDefault="00CF3B77" w:rsidP="00CF3B77">
      <w:pPr>
        <w:pStyle w:val="Ohjeenteksti"/>
      </w:pPr>
      <w:r>
        <w:t>Tasaisesti ja nopeasti kuivuva pelto edellyttää toimivaa paikalliskuivatusta. Siksi riittävät ja toimivat salaojat ovat perusedellytys, jotta ylimääräinen vesi pääsee riittävän nopeasti poistumaan pellolta. Jos vesi näyttää jäävän pellolle, on tarkistettava salaojituksen kunto ja tehtävä tarpeelliset korjaukset ja täydennykset. Lisäojitus voi olla joskus ainoa vaihtoehto saada pellon vesitalous kuntoon. Salaojajärjestelmän kuntoa tulee tarkkailla säännöllisesti mahdollisten ongelmien havaitsemiseksi ajoissa. Joskus salaojien huuhteleminen on tarpeen ruoste- ja muiden tukkeumien poistamiseksi.</w:t>
      </w:r>
    </w:p>
    <w:p w14:paraId="261F40DE" w14:textId="77777777" w:rsidR="00CF3B77" w:rsidRDefault="00CF3B77" w:rsidP="00CF3B77">
      <w:pPr>
        <w:pStyle w:val="Ohjeenteksti"/>
      </w:pPr>
      <w:r>
        <w:t>Säätösalaojituksessa salaojiin kulkeutuva vesi johdetaan kokoojaojiin, joihin asennettujen säätökaivojen padotuslaitteiden avulla voidaan säädellä salaojaputkiston veden korkeutta. Säätösalaojituksella voidaan parantaa pellon kasvuolosuhteita ja vähentää ravinnehuuhtoumia. Säätökastelussa tai altakastelussa salaojien kautta johdetaan kasteluvettä maaperään. Kuivatusvesien kierrätyksessä pellolta kertyviä kuivatusvesiä johdetaan varastoaltaaseen, josta niitä pumpataan kasvukaudella takaisin salaojiin tai avo-ojiin. Säätösalaojitukseen, altakasteluun sekä kuivatusvesien kierrätykseen voi saada ympäristökorvauksen lohkokohtaisen toimenpiteen korvausta.</w:t>
      </w:r>
    </w:p>
    <w:p w14:paraId="141DB316" w14:textId="77777777" w:rsidR="00CF3B77" w:rsidRDefault="00CF3B77" w:rsidP="00CF3B77">
      <w:pPr>
        <w:pStyle w:val="Ohjeenteksti"/>
      </w:pPr>
      <w:r>
        <w:t>Jos paikalliskuivatus hoidetaan avo-ojin, on myös niiden kunnosta huolehdittava. Lisäksi on huolehdittava, että sala- ja avo-ojien kautta tuleva vesi pääsee kulkemaan eteenpäin reuna- ja valtaojia myöten. Joskus paikalliskuivatukseen vaikuttavat myös muut ympäristössä tapahtuneet muutokset, esim. uusi tielinjaus tai muu maankäytön muutos.</w:t>
      </w:r>
    </w:p>
    <w:p w14:paraId="152FBC0B" w14:textId="77777777" w:rsidR="00CF3B77" w:rsidRDefault="00CF3B77" w:rsidP="00CF3B77">
      <w:pPr>
        <w:pStyle w:val="Ohjeenteksti"/>
      </w:pPr>
      <w:r>
        <w:t>Kaksitasouoma koostuu syvemmästä pääuomasta sekä sen toisella tai molemmilla puolilla olevista tulvatasanteista. Tulvatilanteissa vesi pääsee nousemaan tulvatasanteille eikä siten tulvi pelloille. Kaksitasouoma vähentää myös eroosiota, sillä tulvatasanteen kasvillisuus sitoo ravinteita ja kerää kiintoainesta. Kaksitasouoma voi vähentää myös uoman umpeenkasvua, jolloin sen ylläpito vaatii vähemmän hoitoa. Kaksitasouoman perustaminen on kalliimpaa ja vie enemmän pinta-alaa kuin tavallisen reunaojan. Kaksitasouoman perustamisesta aiheutuviin kustannuksiin voidaan myöntää ei-tuotannollisen investoinnin tukea paikallisesta ELY-keskuksesta. Lisäksi valmiin kaksitasouoman hoidosta voi saada vuosittain korvauksen, jos alueesta tehdään 5-vuotinen kosteikon hoitosopimus paikallisen ELY-keskuksen kanssa. Jos kaksitasouoma kuuluu vesilain mukaisiin suunnitelmiin ja sitä ei ole perustettu ei-tuotannollisen investoinnin korvauksella eikä kaksitasouoma ole hoitosopimuksessa, voi sen sisällyttää peruslohkon tukikelpoiseen pinta-alaan. Kysy lisätietoa paikallisesta ELY-keskuksesta.</w:t>
      </w:r>
    </w:p>
    <w:p w14:paraId="38753ABA" w14:textId="77777777" w:rsidR="00CF3B77" w:rsidRDefault="00CF3B77" w:rsidP="00CF3B77">
      <w:pPr>
        <w:pStyle w:val="Ohjeenotsikko2"/>
      </w:pPr>
      <w:r>
        <w:t>Raportointi</w:t>
      </w:r>
    </w:p>
    <w:p w14:paraId="045AD275" w14:textId="77777777" w:rsidR="00CF3B77" w:rsidRDefault="00CF3B77" w:rsidP="00CF3B77">
      <w:pPr>
        <w:pStyle w:val="Ohjeenteksti"/>
      </w:pPr>
      <w:r>
        <w:t>Edeltävien, toteutettujen toimenpiteiden raportoinnilla pidetään kirjaa vuokrapellolle tehdyistä maan kasvukuntoa parantavista toimenpiteistä. Kirjanpidon perusteella vuokranantaja pystyy esittämään seuraavalle vuokralaiselle, mitä hänen vuokraamallaan pellolla on tehty edellisen vuokralaisen aikana. Raportointi tulee suorittaa vähintään 5 vuoden välein. Maan kasvukunnosta huolehtiminen on hyvä perustelu jatkosopimukselle.</w:t>
      </w:r>
    </w:p>
    <w:p w14:paraId="177CA90A" w14:textId="77777777" w:rsidR="00CF3B77" w:rsidRDefault="00CF3B77" w:rsidP="00CF3B77">
      <w:pPr>
        <w:pStyle w:val="Ohjeenteksti"/>
      </w:pPr>
      <w:r>
        <w:t>Käytännön esimerkkejä molempia osapuolia hyödyttävistä maan kasvukuntoa parantavista ratkaisuista pellonomistajan ja vuokraviljelijän välillä.</w:t>
      </w:r>
    </w:p>
    <w:p w14:paraId="1EFAB31C" w14:textId="42493D56" w:rsidR="00CF3B77" w:rsidRDefault="00CF3B77" w:rsidP="00CF3B77">
      <w:pPr>
        <w:pStyle w:val="Ohjeenteksti"/>
        <w:numPr>
          <w:ilvl w:val="0"/>
          <w:numId w:val="4"/>
        </w:numPr>
      </w:pPr>
      <w:r>
        <w:t>Jos vuokraviljelijä kalkitsee pellot 5-vuotisen vuokrasopimuskauden aikana, hän saa etuoikeuden vuokrata saman lohkon samalla hinnalla seuraavat 5 vuotta. (Salon kaupunki)</w:t>
      </w:r>
    </w:p>
    <w:p w14:paraId="12B5F26C" w14:textId="646C3789" w:rsidR="00CF3B77" w:rsidRDefault="00CF3B77" w:rsidP="00CF3B77">
      <w:pPr>
        <w:pStyle w:val="Ohjeenteksti"/>
        <w:numPr>
          <w:ilvl w:val="0"/>
          <w:numId w:val="4"/>
        </w:numPr>
      </w:pPr>
      <w:r>
        <w:t>”Yhdelle vuokralohkolle parantelin lohkon salaojitusta pienessä mittakaavassa. Sovittiin suullisesti vuokranantajan kanssa, että vähennän kulut suoraan maksettavasta vuokrasta - työn osuus meni omaan piikkiini. Tässä molemmat olivat tyytyväisiä.”</w:t>
      </w:r>
    </w:p>
    <w:p w14:paraId="6921C404" w14:textId="3202F56C" w:rsidR="00CF3B77" w:rsidRDefault="00CF3B77" w:rsidP="00CF3B77">
      <w:pPr>
        <w:pStyle w:val="Ohjeenteksti"/>
        <w:numPr>
          <w:ilvl w:val="0"/>
          <w:numId w:val="4"/>
        </w:numPr>
      </w:pPr>
      <w:r>
        <w:lastRenderedPageBreak/>
        <w:t>”Meillä yhden vuokraisännän kanssa sovittiin, että me tehdään työ ja hän hankki tarvikkeita. Kysymys oli rumpu ja ojaputkia. Nyt osalle lohkoista ajettiin biotiittia eikä sovittu mitään, koska katson sen enemmän lannoitteeksi.”</w:t>
      </w:r>
    </w:p>
    <w:p w14:paraId="4F69C2CA" w14:textId="7FB588A2" w:rsidR="00CF3B77" w:rsidRDefault="00CF3B77" w:rsidP="00CF3B77">
      <w:pPr>
        <w:pStyle w:val="Ohjeenteksti"/>
        <w:numPr>
          <w:ilvl w:val="0"/>
          <w:numId w:val="4"/>
        </w:numPr>
      </w:pPr>
      <w:r>
        <w:t>”Yksi helppo kannuste on riittävän pitkä vuokrasopimus - tai sopimuksen pituus riippuen sovituista toimenpiteistä.) piiriojat, kalkitus, salaojitus, pellon pinnan muotoilu). Vuokrasopimukseen maininta, että salaojat tulee huuhdella x vuoden välein.”</w:t>
      </w:r>
    </w:p>
    <w:p w14:paraId="2762AA75" w14:textId="44CB49F9" w:rsidR="00CF3B77" w:rsidRDefault="00CF3B77" w:rsidP="00CF3B77">
      <w:pPr>
        <w:pStyle w:val="Ohjeenteksti"/>
        <w:numPr>
          <w:ilvl w:val="0"/>
          <w:numId w:val="4"/>
        </w:numPr>
      </w:pPr>
      <w:r>
        <w:t>”Meillä tehtiin kymmenen vuoden vuokrasopimuksia viime keväänä. Ja maanomistaja antoi kaksi vuokravapaata vuotta, kun kunnostimme piiriojituksen ja täydensimme salaojitusta. Lisäksi kirjasimme option jatkaa sopimusta vuokra-ajan päätyttyä. Avoimesti kertomalla maanomistajille esimerkiksi maanparannuskuitujen kalkin ja viherlannoituksen käytöstä olemme saaneet paljon peltoa kohtuullisella vuokralla lisää...”</w:t>
      </w:r>
    </w:p>
    <w:p w14:paraId="0F3213A3" w14:textId="7B7F65C4" w:rsidR="00CF3B77" w:rsidRDefault="00CF3B77" w:rsidP="00CF3B77">
      <w:pPr>
        <w:pStyle w:val="Ohjeenteksti"/>
        <w:numPr>
          <w:ilvl w:val="0"/>
          <w:numId w:val="4"/>
        </w:numPr>
      </w:pPr>
      <w:r>
        <w:t>”Meillä kalkituksen saa vähentää suoraan vuokrasta.”</w:t>
      </w:r>
    </w:p>
    <w:p w14:paraId="3C33F256" w14:textId="0C5AAC93" w:rsidR="00CF3B77" w:rsidRDefault="00CF3B77" w:rsidP="003D63DF">
      <w:pPr>
        <w:pStyle w:val="Ohjeenteksti"/>
      </w:pPr>
      <w:r>
        <w:t xml:space="preserve">Lisätietoa vuokrasopimuksen tekoon sekä toimenpiteistä löytyy oppaasta: </w:t>
      </w:r>
      <w:r w:rsidR="003D63DF">
        <w:br/>
      </w:r>
      <w:hyperlink r:id="rId8" w:history="1">
        <w:r w:rsidRPr="003D63DF">
          <w:rPr>
            <w:rStyle w:val="Hyperlinkki"/>
          </w:rPr>
          <w:t>Huolehdi pellostasi – vinkkejä vuokranantajalle ja vuokralaiselle (doria.fi)</w:t>
        </w:r>
      </w:hyperlink>
      <w:r>
        <w:t>.</w:t>
      </w:r>
    </w:p>
    <w:p w14:paraId="58CAB844" w14:textId="2FE4B266" w:rsidR="002E0376" w:rsidRDefault="00CF3B77" w:rsidP="00CF3B77">
      <w:pPr>
        <w:pStyle w:val="Ohjeenteksti"/>
        <w:ind w:left="0"/>
      </w:pPr>
      <w:r>
        <w:t>Maan kasvukuntosopimus on laadittu alun perin Varsinais-Suomen ELY-keskuksen koordinoimassa ja ympäristöministeriön rahoittamassa Ravinneneutraalit kunnat (RANKU) -hankkeessa yhtenä Turun kaupungin toimenpiteenä. Tämä versio on päivitetty vuonna 2023 Varsinais-Suomen ELY-keskuksessa yhteistyössä BSAG:n, MTK Varsinais-Suomen, Liedon maaseutupalveluiden ja Valonian kanssa.</w:t>
      </w:r>
    </w:p>
    <w:p w14:paraId="48D117EC" w14:textId="77777777" w:rsidR="002E0376" w:rsidRDefault="002E0376" w:rsidP="00012BAB">
      <w:pPr>
        <w:pStyle w:val="Ohjeenteksti"/>
        <w:ind w:left="0"/>
      </w:pPr>
    </w:p>
    <w:p w14:paraId="5A131F40" w14:textId="77777777" w:rsidR="002E0376" w:rsidRDefault="002E0376" w:rsidP="00012BAB">
      <w:pPr>
        <w:pStyle w:val="Ohjeenteksti"/>
        <w:ind w:left="0"/>
      </w:pPr>
    </w:p>
    <w:p w14:paraId="4039B8A3" w14:textId="77777777" w:rsidR="002E0376" w:rsidRDefault="002E0376" w:rsidP="00012BAB">
      <w:pPr>
        <w:pStyle w:val="Ohjeenteksti"/>
        <w:ind w:left="0"/>
      </w:pPr>
    </w:p>
    <w:p w14:paraId="537B002D" w14:textId="77777777" w:rsidR="002E0376" w:rsidRDefault="002E0376" w:rsidP="00012BAB">
      <w:pPr>
        <w:pStyle w:val="Ohjeenteksti"/>
        <w:ind w:left="0"/>
      </w:pPr>
    </w:p>
    <w:p w14:paraId="3868B7A1" w14:textId="77777777" w:rsidR="002E0376" w:rsidRPr="00712EF9" w:rsidRDefault="002E0376" w:rsidP="00012BAB">
      <w:pPr>
        <w:pStyle w:val="Ohjeenteksti"/>
        <w:ind w:left="0"/>
      </w:pPr>
    </w:p>
    <w:p w14:paraId="3122DA21" w14:textId="77777777" w:rsidR="002E0376" w:rsidRPr="002E0376" w:rsidRDefault="002E0376" w:rsidP="002E0376">
      <w:pPr>
        <w:pStyle w:val="Arial10"/>
      </w:pPr>
    </w:p>
    <w:sectPr w:rsidR="002E0376" w:rsidRPr="002E0376" w:rsidSect="00210CAD">
      <w:footerReference w:type="default" r:id="rId9"/>
      <w:headerReference w:type="first" r:id="rId10"/>
      <w:footerReference w:type="first" r:id="rId11"/>
      <w:type w:val="continuous"/>
      <w:pgSz w:w="11906" w:h="16838" w:code="9"/>
      <w:pgMar w:top="567" w:right="567"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7AED6" w14:textId="77777777" w:rsidR="00F27B8C" w:rsidRDefault="00F27B8C">
      <w:r>
        <w:separator/>
      </w:r>
    </w:p>
  </w:endnote>
  <w:endnote w:type="continuationSeparator" w:id="0">
    <w:p w14:paraId="0B7494C8" w14:textId="77777777" w:rsidR="00F27B8C" w:rsidRDefault="00F27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0BF53" w14:textId="1A5071CB" w:rsidR="00080401" w:rsidRPr="002A0CC5" w:rsidRDefault="007A6B22" w:rsidP="005173FC">
    <w:pPr>
      <w:pStyle w:val="Alatunniste"/>
      <w:tabs>
        <w:tab w:val="clear" w:pos="9638"/>
        <w:tab w:val="right" w:pos="10206"/>
      </w:tabs>
      <w:rPr>
        <w:sz w:val="14"/>
        <w:szCs w:val="14"/>
      </w:rPr>
    </w:pPr>
    <w:r>
      <w:rPr>
        <w:sz w:val="14"/>
        <w:szCs w:val="14"/>
      </w:rPr>
      <w:t>ely</w:t>
    </w:r>
    <w:r w:rsidR="006C5CBC">
      <w:rPr>
        <w:sz w:val="14"/>
        <w:szCs w:val="14"/>
      </w:rPr>
      <w:t>1</w:t>
    </w:r>
    <w:r>
      <w:rPr>
        <w:sz w:val="14"/>
        <w:szCs w:val="14"/>
      </w:rPr>
      <w:t>2k1_fi 12/2023</w:t>
    </w:r>
    <w:r w:rsidR="00080401" w:rsidRPr="002A0CC5">
      <w:rPr>
        <w:sz w:val="14"/>
        <w:szCs w:val="14"/>
      </w:rPr>
      <w:tab/>
    </w:r>
    <w:r w:rsidR="00080401" w:rsidRPr="002A0CC5">
      <w:rPr>
        <w:sz w:val="14"/>
        <w:szCs w:val="14"/>
      </w:rPr>
      <w:tab/>
    </w:r>
    <w:r w:rsidR="00080401" w:rsidRPr="002A0CC5">
      <w:rPr>
        <w:rStyle w:val="Sivunumero"/>
        <w:sz w:val="14"/>
        <w:szCs w:val="14"/>
      </w:rPr>
      <w:fldChar w:fldCharType="begin"/>
    </w:r>
    <w:r w:rsidR="00080401" w:rsidRPr="002A0CC5">
      <w:rPr>
        <w:rStyle w:val="Sivunumero"/>
        <w:sz w:val="14"/>
        <w:szCs w:val="14"/>
      </w:rPr>
      <w:instrText xml:space="preserve"> PAGE </w:instrText>
    </w:r>
    <w:r w:rsidR="00080401" w:rsidRPr="002A0CC5">
      <w:rPr>
        <w:rStyle w:val="Sivunumero"/>
        <w:sz w:val="14"/>
        <w:szCs w:val="14"/>
      </w:rPr>
      <w:fldChar w:fldCharType="separate"/>
    </w:r>
    <w:r w:rsidR="003B4C8E">
      <w:rPr>
        <w:rStyle w:val="Sivunumero"/>
        <w:noProof/>
        <w:sz w:val="14"/>
        <w:szCs w:val="14"/>
      </w:rPr>
      <w:t>2</w:t>
    </w:r>
    <w:r w:rsidR="00080401" w:rsidRPr="002A0CC5">
      <w:rPr>
        <w:rStyle w:val="Sivunumero"/>
        <w:sz w:val="14"/>
        <w:szCs w:val="14"/>
      </w:rPr>
      <w:fldChar w:fldCharType="end"/>
    </w:r>
    <w:r w:rsidR="00080401" w:rsidRPr="002A0CC5">
      <w:rPr>
        <w:rStyle w:val="Sivunumero"/>
        <w:sz w:val="14"/>
        <w:szCs w:val="14"/>
      </w:rPr>
      <w:t>/</w:t>
    </w:r>
    <w:r w:rsidR="00080401" w:rsidRPr="002A0CC5">
      <w:rPr>
        <w:rStyle w:val="Sivunumero"/>
        <w:sz w:val="14"/>
        <w:szCs w:val="14"/>
      </w:rPr>
      <w:fldChar w:fldCharType="begin"/>
    </w:r>
    <w:r w:rsidR="00080401" w:rsidRPr="002A0CC5">
      <w:rPr>
        <w:rStyle w:val="Sivunumero"/>
        <w:sz w:val="14"/>
        <w:szCs w:val="14"/>
      </w:rPr>
      <w:instrText xml:space="preserve"> NUMPAGES </w:instrText>
    </w:r>
    <w:r w:rsidR="00080401" w:rsidRPr="002A0CC5">
      <w:rPr>
        <w:rStyle w:val="Sivunumero"/>
        <w:sz w:val="14"/>
        <w:szCs w:val="14"/>
      </w:rPr>
      <w:fldChar w:fldCharType="separate"/>
    </w:r>
    <w:r w:rsidR="003B4C8E">
      <w:rPr>
        <w:rStyle w:val="Sivunumero"/>
        <w:noProof/>
        <w:sz w:val="14"/>
        <w:szCs w:val="14"/>
      </w:rPr>
      <w:t>2</w:t>
    </w:r>
    <w:r w:rsidR="00080401" w:rsidRPr="002A0CC5">
      <w:rPr>
        <w:rStyle w:val="Sivunumero"/>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56B2B" w14:textId="404AA633" w:rsidR="00080401" w:rsidRPr="002158EF" w:rsidRDefault="00414075" w:rsidP="005173FC">
    <w:pPr>
      <w:pStyle w:val="Alatunniste"/>
      <w:tabs>
        <w:tab w:val="clear" w:pos="9638"/>
        <w:tab w:val="right" w:pos="10206"/>
      </w:tabs>
      <w:rPr>
        <w:sz w:val="14"/>
        <w:szCs w:val="14"/>
      </w:rPr>
    </w:pPr>
    <w:r>
      <w:rPr>
        <w:sz w:val="14"/>
        <w:szCs w:val="14"/>
      </w:rPr>
      <w:t>ely</w:t>
    </w:r>
    <w:r w:rsidR="006C5CBC">
      <w:rPr>
        <w:sz w:val="14"/>
        <w:szCs w:val="14"/>
      </w:rPr>
      <w:t>1</w:t>
    </w:r>
    <w:r w:rsidR="007A6B22">
      <w:rPr>
        <w:sz w:val="14"/>
        <w:szCs w:val="14"/>
      </w:rPr>
      <w:t>2k1_fi 12/2023</w:t>
    </w:r>
    <w:r w:rsidR="00080401" w:rsidRPr="002A0CC5">
      <w:rPr>
        <w:sz w:val="14"/>
        <w:szCs w:val="14"/>
      </w:rPr>
      <w:tab/>
    </w:r>
    <w:r w:rsidR="00080401" w:rsidRPr="002A0CC5">
      <w:rPr>
        <w:sz w:val="14"/>
        <w:szCs w:val="14"/>
      </w:rPr>
      <w:tab/>
    </w:r>
    <w:r w:rsidR="00080401" w:rsidRPr="002A0CC5">
      <w:rPr>
        <w:rStyle w:val="Sivunumero"/>
        <w:sz w:val="14"/>
        <w:szCs w:val="14"/>
      </w:rPr>
      <w:fldChar w:fldCharType="begin"/>
    </w:r>
    <w:r w:rsidR="00080401" w:rsidRPr="002A0CC5">
      <w:rPr>
        <w:rStyle w:val="Sivunumero"/>
        <w:sz w:val="14"/>
        <w:szCs w:val="14"/>
      </w:rPr>
      <w:instrText xml:space="preserve"> PAGE </w:instrText>
    </w:r>
    <w:r w:rsidR="00080401" w:rsidRPr="002A0CC5">
      <w:rPr>
        <w:rStyle w:val="Sivunumero"/>
        <w:sz w:val="14"/>
        <w:szCs w:val="14"/>
      </w:rPr>
      <w:fldChar w:fldCharType="separate"/>
    </w:r>
    <w:r w:rsidR="003B4C8E">
      <w:rPr>
        <w:rStyle w:val="Sivunumero"/>
        <w:noProof/>
        <w:sz w:val="14"/>
        <w:szCs w:val="14"/>
      </w:rPr>
      <w:t>1</w:t>
    </w:r>
    <w:r w:rsidR="00080401" w:rsidRPr="002A0CC5">
      <w:rPr>
        <w:rStyle w:val="Sivunumero"/>
        <w:sz w:val="14"/>
        <w:szCs w:val="14"/>
      </w:rPr>
      <w:fldChar w:fldCharType="end"/>
    </w:r>
    <w:r w:rsidR="00080401" w:rsidRPr="002A0CC5">
      <w:rPr>
        <w:rStyle w:val="Sivunumero"/>
        <w:sz w:val="14"/>
        <w:szCs w:val="14"/>
      </w:rPr>
      <w:t>/</w:t>
    </w:r>
    <w:r w:rsidR="00080401" w:rsidRPr="002A0CC5">
      <w:rPr>
        <w:rStyle w:val="Sivunumero"/>
        <w:sz w:val="14"/>
        <w:szCs w:val="14"/>
      </w:rPr>
      <w:fldChar w:fldCharType="begin"/>
    </w:r>
    <w:r w:rsidR="00080401" w:rsidRPr="002A0CC5">
      <w:rPr>
        <w:rStyle w:val="Sivunumero"/>
        <w:sz w:val="14"/>
        <w:szCs w:val="14"/>
      </w:rPr>
      <w:instrText xml:space="preserve"> NUMPAGES </w:instrText>
    </w:r>
    <w:r w:rsidR="00080401" w:rsidRPr="002A0CC5">
      <w:rPr>
        <w:rStyle w:val="Sivunumero"/>
        <w:sz w:val="14"/>
        <w:szCs w:val="14"/>
      </w:rPr>
      <w:fldChar w:fldCharType="separate"/>
    </w:r>
    <w:r w:rsidR="003B4C8E">
      <w:rPr>
        <w:rStyle w:val="Sivunumero"/>
        <w:noProof/>
        <w:sz w:val="14"/>
        <w:szCs w:val="14"/>
      </w:rPr>
      <w:t>2</w:t>
    </w:r>
    <w:r w:rsidR="00080401" w:rsidRPr="002A0CC5">
      <w:rPr>
        <w:rStyle w:val="Sivunumero"/>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0C5FF" w14:textId="77777777" w:rsidR="00F27B8C" w:rsidRDefault="00F27B8C">
      <w:r>
        <w:separator/>
      </w:r>
    </w:p>
  </w:footnote>
  <w:footnote w:type="continuationSeparator" w:id="0">
    <w:p w14:paraId="25DEACAA" w14:textId="77777777" w:rsidR="00F27B8C" w:rsidRDefault="00F27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70" w:type="dxa"/>
        <w:right w:w="70" w:type="dxa"/>
      </w:tblCellMar>
      <w:tblLook w:val="0000" w:firstRow="0" w:lastRow="0" w:firstColumn="0" w:lastColumn="0" w:noHBand="0" w:noVBand="0"/>
    </w:tblPr>
    <w:tblGrid>
      <w:gridCol w:w="3260"/>
      <w:gridCol w:w="6945"/>
    </w:tblGrid>
    <w:tr w:rsidR="00080401" w:rsidRPr="00CC67F5" w14:paraId="1DA40552" w14:textId="77777777" w:rsidTr="004D1E9C">
      <w:trPr>
        <w:trHeight w:val="125"/>
      </w:trPr>
      <w:tc>
        <w:tcPr>
          <w:tcW w:w="1552" w:type="pct"/>
          <w:vMerge w:val="restart"/>
        </w:tcPr>
        <w:p w14:paraId="670323F3" w14:textId="07EB005A" w:rsidR="00080401" w:rsidRPr="00CC67F5" w:rsidRDefault="00F049FC" w:rsidP="00C96D80">
          <w:pPr>
            <w:rPr>
              <w:rStyle w:val="Arial6"/>
            </w:rPr>
          </w:pPr>
          <w:r>
            <w:rPr>
              <w:noProof/>
              <w:spacing w:val="40"/>
              <w:sz w:val="12"/>
            </w:rPr>
            <w:drawing>
              <wp:inline distT="0" distB="0" distL="0" distR="0" wp14:anchorId="5D792262" wp14:editId="073D16DD">
                <wp:extent cx="1979680" cy="512065"/>
                <wp:effectExtent l="0" t="0" r="1905" b="2540"/>
                <wp:docPr id="1697615821" name="Kuva 1" descr="Elinkeino-, liikenne- ja ympäristökesk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615821" name="Kuva 1" descr="Elinkeino-, liikenne- ja ympäristökeskus"/>
                        <pic:cNvPicPr/>
                      </pic:nvPicPr>
                      <pic:blipFill>
                        <a:blip r:embed="rId1">
                          <a:extLst>
                            <a:ext uri="{28A0092B-C50C-407E-A947-70E740481C1C}">
                              <a14:useLocalDpi xmlns:a14="http://schemas.microsoft.com/office/drawing/2010/main" val="0"/>
                            </a:ext>
                          </a:extLst>
                        </a:blip>
                        <a:stretch>
                          <a:fillRect/>
                        </a:stretch>
                      </pic:blipFill>
                      <pic:spPr>
                        <a:xfrm>
                          <a:off x="0" y="0"/>
                          <a:ext cx="1979680" cy="512065"/>
                        </a:xfrm>
                        <a:prstGeom prst="rect">
                          <a:avLst/>
                        </a:prstGeom>
                      </pic:spPr>
                    </pic:pic>
                  </a:graphicData>
                </a:graphic>
              </wp:inline>
            </w:drawing>
          </w:r>
        </w:p>
      </w:tc>
      <w:tc>
        <w:tcPr>
          <w:tcW w:w="3448" w:type="pct"/>
        </w:tcPr>
        <w:p w14:paraId="7E870A53" w14:textId="78927B21" w:rsidR="00080401" w:rsidRPr="00CC67F5" w:rsidRDefault="00080401" w:rsidP="00C96D80">
          <w:pPr>
            <w:jc w:val="center"/>
            <w:rPr>
              <w:rStyle w:val="Arial6"/>
            </w:rPr>
          </w:pPr>
        </w:p>
      </w:tc>
    </w:tr>
    <w:tr w:rsidR="00080401" w14:paraId="2E2195FD" w14:textId="77777777" w:rsidTr="004D1E9C">
      <w:trPr>
        <w:cantSplit/>
        <w:trHeight w:hRule="exact" w:val="851"/>
      </w:trPr>
      <w:tc>
        <w:tcPr>
          <w:tcW w:w="1552" w:type="pct"/>
          <w:vMerge/>
        </w:tcPr>
        <w:p w14:paraId="386CD54F" w14:textId="77777777" w:rsidR="00080401" w:rsidRDefault="00080401" w:rsidP="00C96D80"/>
      </w:tc>
      <w:tc>
        <w:tcPr>
          <w:tcW w:w="3448" w:type="pct"/>
          <w:vAlign w:val="center"/>
        </w:tcPr>
        <w:p w14:paraId="42400C38" w14:textId="268A9222" w:rsidR="00080401" w:rsidRDefault="00080401" w:rsidP="000912C9">
          <w:pPr>
            <w:pStyle w:val="Arial9"/>
          </w:pPr>
        </w:p>
      </w:tc>
    </w:tr>
  </w:tbl>
  <w:p w14:paraId="5983D5FD" w14:textId="77777777" w:rsidR="00080401" w:rsidRDefault="00080401">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074CD8"/>
    <w:multiLevelType w:val="hybridMultilevel"/>
    <w:tmpl w:val="E6E0A1F8"/>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 w15:restartNumberingAfterBreak="0">
    <w:nsid w:val="5A16536B"/>
    <w:multiLevelType w:val="hybridMultilevel"/>
    <w:tmpl w:val="093A486C"/>
    <w:lvl w:ilvl="0" w:tplc="7F741B24">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 w15:restartNumberingAfterBreak="0">
    <w:nsid w:val="778E4EE9"/>
    <w:multiLevelType w:val="hybridMultilevel"/>
    <w:tmpl w:val="3CE8EABA"/>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 w15:restartNumberingAfterBreak="0">
    <w:nsid w:val="7C576279"/>
    <w:multiLevelType w:val="hybridMultilevel"/>
    <w:tmpl w:val="2B3849F6"/>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num w:numId="1" w16cid:durableId="1756826454">
    <w:abstractNumId w:val="0"/>
  </w:num>
  <w:num w:numId="2" w16cid:durableId="333842257">
    <w:abstractNumId w:val="3"/>
  </w:num>
  <w:num w:numId="3" w16cid:durableId="1899433859">
    <w:abstractNumId w:val="2"/>
  </w:num>
  <w:num w:numId="4" w16cid:durableId="219563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296"/>
  <w:hyphenationZone w:val="425"/>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431"/>
    <w:rsid w:val="00003421"/>
    <w:rsid w:val="00012BAB"/>
    <w:rsid w:val="00020445"/>
    <w:rsid w:val="000217E7"/>
    <w:rsid w:val="00035024"/>
    <w:rsid w:val="00054F36"/>
    <w:rsid w:val="00080401"/>
    <w:rsid w:val="00082C2F"/>
    <w:rsid w:val="000912C9"/>
    <w:rsid w:val="00091EFF"/>
    <w:rsid w:val="000A479C"/>
    <w:rsid w:val="000A492B"/>
    <w:rsid w:val="000B4CC7"/>
    <w:rsid w:val="000C3DC3"/>
    <w:rsid w:val="000F0070"/>
    <w:rsid w:val="0010064C"/>
    <w:rsid w:val="0010510F"/>
    <w:rsid w:val="001066A2"/>
    <w:rsid w:val="00114671"/>
    <w:rsid w:val="001373B5"/>
    <w:rsid w:val="00146B5D"/>
    <w:rsid w:val="00152C5A"/>
    <w:rsid w:val="00163722"/>
    <w:rsid w:val="0017380B"/>
    <w:rsid w:val="0017466F"/>
    <w:rsid w:val="001751DD"/>
    <w:rsid w:val="00186B53"/>
    <w:rsid w:val="001914D9"/>
    <w:rsid w:val="001A0E11"/>
    <w:rsid w:val="001D2A33"/>
    <w:rsid w:val="001D2D8E"/>
    <w:rsid w:val="001D7B88"/>
    <w:rsid w:val="00210186"/>
    <w:rsid w:val="00210CAD"/>
    <w:rsid w:val="002158EF"/>
    <w:rsid w:val="002261DF"/>
    <w:rsid w:val="00241490"/>
    <w:rsid w:val="0025090F"/>
    <w:rsid w:val="00262E9D"/>
    <w:rsid w:val="00296912"/>
    <w:rsid w:val="002A0CC5"/>
    <w:rsid w:val="002C0E01"/>
    <w:rsid w:val="002C2369"/>
    <w:rsid w:val="002D34C1"/>
    <w:rsid w:val="002D41F3"/>
    <w:rsid w:val="002E0376"/>
    <w:rsid w:val="00310245"/>
    <w:rsid w:val="00314350"/>
    <w:rsid w:val="0035179A"/>
    <w:rsid w:val="00354F33"/>
    <w:rsid w:val="00363B53"/>
    <w:rsid w:val="0036430A"/>
    <w:rsid w:val="00377630"/>
    <w:rsid w:val="00387A84"/>
    <w:rsid w:val="003904F8"/>
    <w:rsid w:val="003974B9"/>
    <w:rsid w:val="003A692A"/>
    <w:rsid w:val="003B4C8E"/>
    <w:rsid w:val="003D63DF"/>
    <w:rsid w:val="003E0433"/>
    <w:rsid w:val="003E6FDD"/>
    <w:rsid w:val="003F23F5"/>
    <w:rsid w:val="00414075"/>
    <w:rsid w:val="00420494"/>
    <w:rsid w:val="00432156"/>
    <w:rsid w:val="0044012F"/>
    <w:rsid w:val="00451323"/>
    <w:rsid w:val="00455A7C"/>
    <w:rsid w:val="004734D9"/>
    <w:rsid w:val="00487053"/>
    <w:rsid w:val="004D1E9C"/>
    <w:rsid w:val="004D249B"/>
    <w:rsid w:val="004E32AD"/>
    <w:rsid w:val="004F3431"/>
    <w:rsid w:val="004F354A"/>
    <w:rsid w:val="005005A4"/>
    <w:rsid w:val="0050260B"/>
    <w:rsid w:val="005064CF"/>
    <w:rsid w:val="00510DE0"/>
    <w:rsid w:val="005173FC"/>
    <w:rsid w:val="0053350B"/>
    <w:rsid w:val="00544816"/>
    <w:rsid w:val="00545246"/>
    <w:rsid w:val="00546156"/>
    <w:rsid w:val="00556EAB"/>
    <w:rsid w:val="00566C7B"/>
    <w:rsid w:val="0056753A"/>
    <w:rsid w:val="00572067"/>
    <w:rsid w:val="00587D11"/>
    <w:rsid w:val="005D0AF3"/>
    <w:rsid w:val="005E69E5"/>
    <w:rsid w:val="005F01AB"/>
    <w:rsid w:val="005F0933"/>
    <w:rsid w:val="005F362A"/>
    <w:rsid w:val="005F5A10"/>
    <w:rsid w:val="00607211"/>
    <w:rsid w:val="00614BD4"/>
    <w:rsid w:val="006257F2"/>
    <w:rsid w:val="0065787D"/>
    <w:rsid w:val="0066062E"/>
    <w:rsid w:val="0066726F"/>
    <w:rsid w:val="00673952"/>
    <w:rsid w:val="0067610E"/>
    <w:rsid w:val="00687F84"/>
    <w:rsid w:val="006C5CBC"/>
    <w:rsid w:val="007020DB"/>
    <w:rsid w:val="00704064"/>
    <w:rsid w:val="0070478F"/>
    <w:rsid w:val="00706831"/>
    <w:rsid w:val="00730167"/>
    <w:rsid w:val="00733CD8"/>
    <w:rsid w:val="00743E85"/>
    <w:rsid w:val="00775D61"/>
    <w:rsid w:val="007908F5"/>
    <w:rsid w:val="007932D6"/>
    <w:rsid w:val="007A10A7"/>
    <w:rsid w:val="007A6B22"/>
    <w:rsid w:val="007A7C4C"/>
    <w:rsid w:val="007B22D6"/>
    <w:rsid w:val="007B2EFE"/>
    <w:rsid w:val="007B58ED"/>
    <w:rsid w:val="007C1353"/>
    <w:rsid w:val="007D4C13"/>
    <w:rsid w:val="007E2C2D"/>
    <w:rsid w:val="00807AED"/>
    <w:rsid w:val="00814411"/>
    <w:rsid w:val="008157F4"/>
    <w:rsid w:val="00817CF8"/>
    <w:rsid w:val="00861505"/>
    <w:rsid w:val="00880CA2"/>
    <w:rsid w:val="00882D35"/>
    <w:rsid w:val="00887A0D"/>
    <w:rsid w:val="008972A6"/>
    <w:rsid w:val="008A5514"/>
    <w:rsid w:val="008C042E"/>
    <w:rsid w:val="008E4239"/>
    <w:rsid w:val="008E4C72"/>
    <w:rsid w:val="009068F0"/>
    <w:rsid w:val="00917232"/>
    <w:rsid w:val="009319FC"/>
    <w:rsid w:val="009369BA"/>
    <w:rsid w:val="009372C5"/>
    <w:rsid w:val="00940027"/>
    <w:rsid w:val="00946E1A"/>
    <w:rsid w:val="009645D7"/>
    <w:rsid w:val="00971C35"/>
    <w:rsid w:val="0097728A"/>
    <w:rsid w:val="009802CE"/>
    <w:rsid w:val="00980670"/>
    <w:rsid w:val="00983F3E"/>
    <w:rsid w:val="009A7C1C"/>
    <w:rsid w:val="009B184F"/>
    <w:rsid w:val="009B2683"/>
    <w:rsid w:val="009B68C3"/>
    <w:rsid w:val="009D1F56"/>
    <w:rsid w:val="009D6A7C"/>
    <w:rsid w:val="009E3890"/>
    <w:rsid w:val="009E520B"/>
    <w:rsid w:val="009E6F89"/>
    <w:rsid w:val="009F0531"/>
    <w:rsid w:val="009F6936"/>
    <w:rsid w:val="009F7EDD"/>
    <w:rsid w:val="00A000AE"/>
    <w:rsid w:val="00A0337D"/>
    <w:rsid w:val="00A114B6"/>
    <w:rsid w:val="00A1397C"/>
    <w:rsid w:val="00A1796D"/>
    <w:rsid w:val="00A36536"/>
    <w:rsid w:val="00A408EB"/>
    <w:rsid w:val="00A50380"/>
    <w:rsid w:val="00A659B0"/>
    <w:rsid w:val="00A66F34"/>
    <w:rsid w:val="00A67B7D"/>
    <w:rsid w:val="00A7066A"/>
    <w:rsid w:val="00A77042"/>
    <w:rsid w:val="00AA1DC5"/>
    <w:rsid w:val="00AA727D"/>
    <w:rsid w:val="00AC7083"/>
    <w:rsid w:val="00AE0485"/>
    <w:rsid w:val="00AF79A6"/>
    <w:rsid w:val="00B11073"/>
    <w:rsid w:val="00B46690"/>
    <w:rsid w:val="00B573C0"/>
    <w:rsid w:val="00B70357"/>
    <w:rsid w:val="00B711AA"/>
    <w:rsid w:val="00BA5A7C"/>
    <w:rsid w:val="00BA767B"/>
    <w:rsid w:val="00BC15C6"/>
    <w:rsid w:val="00BC2D7E"/>
    <w:rsid w:val="00BC4F7F"/>
    <w:rsid w:val="00BD73E7"/>
    <w:rsid w:val="00BE4F39"/>
    <w:rsid w:val="00BF0C07"/>
    <w:rsid w:val="00BF374E"/>
    <w:rsid w:val="00C2210C"/>
    <w:rsid w:val="00C22579"/>
    <w:rsid w:val="00C26DF1"/>
    <w:rsid w:val="00C31764"/>
    <w:rsid w:val="00C5272D"/>
    <w:rsid w:val="00C60757"/>
    <w:rsid w:val="00C65716"/>
    <w:rsid w:val="00C71CE5"/>
    <w:rsid w:val="00C73E35"/>
    <w:rsid w:val="00C96D80"/>
    <w:rsid w:val="00CA1F0C"/>
    <w:rsid w:val="00CB5153"/>
    <w:rsid w:val="00CC1BA6"/>
    <w:rsid w:val="00CC476A"/>
    <w:rsid w:val="00CC67F5"/>
    <w:rsid w:val="00CD457D"/>
    <w:rsid w:val="00CD7D54"/>
    <w:rsid w:val="00CE2D03"/>
    <w:rsid w:val="00CF3B77"/>
    <w:rsid w:val="00D03F0A"/>
    <w:rsid w:val="00D10435"/>
    <w:rsid w:val="00D118A0"/>
    <w:rsid w:val="00D1309A"/>
    <w:rsid w:val="00D3400C"/>
    <w:rsid w:val="00D35F37"/>
    <w:rsid w:val="00D51B84"/>
    <w:rsid w:val="00D52B67"/>
    <w:rsid w:val="00D669E1"/>
    <w:rsid w:val="00D77E30"/>
    <w:rsid w:val="00D80739"/>
    <w:rsid w:val="00D92F81"/>
    <w:rsid w:val="00D97EED"/>
    <w:rsid w:val="00DA29D4"/>
    <w:rsid w:val="00E04122"/>
    <w:rsid w:val="00E3141C"/>
    <w:rsid w:val="00E35E75"/>
    <w:rsid w:val="00E519FA"/>
    <w:rsid w:val="00E7516D"/>
    <w:rsid w:val="00E75DF6"/>
    <w:rsid w:val="00EC0DCF"/>
    <w:rsid w:val="00EC717D"/>
    <w:rsid w:val="00ED10AE"/>
    <w:rsid w:val="00ED5783"/>
    <w:rsid w:val="00EF2B28"/>
    <w:rsid w:val="00EF5291"/>
    <w:rsid w:val="00EF695F"/>
    <w:rsid w:val="00F049FC"/>
    <w:rsid w:val="00F11E16"/>
    <w:rsid w:val="00F131F5"/>
    <w:rsid w:val="00F1566C"/>
    <w:rsid w:val="00F27B8C"/>
    <w:rsid w:val="00F47C2A"/>
    <w:rsid w:val="00F60C6A"/>
    <w:rsid w:val="00F725F0"/>
    <w:rsid w:val="00FB302E"/>
    <w:rsid w:val="00FE269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4588092"/>
  <w15:chartTrackingRefBased/>
  <w15:docId w15:val="{7F67ED9C-7628-47BE-93E9-875CDDA8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iPriority="99"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D35F37"/>
    <w:rPr>
      <w:rFonts w:ascii="Arial" w:hAnsi="Arial"/>
      <w:sz w:val="24"/>
    </w:rPr>
  </w:style>
  <w:style w:type="paragraph" w:styleId="Otsikko1">
    <w:name w:val="heading 1"/>
    <w:basedOn w:val="Normaali"/>
    <w:next w:val="Normaali"/>
    <w:link w:val="Otsikko1Char"/>
    <w:qFormat/>
    <w:rsid w:val="00BC2D7E"/>
    <w:pPr>
      <w:keepNext/>
      <w:outlineLvl w:val="0"/>
    </w:pPr>
    <w:rPr>
      <w:b/>
      <w:sz w:val="20"/>
    </w:rPr>
  </w:style>
  <w:style w:type="paragraph" w:styleId="Otsikko2">
    <w:name w:val="heading 2"/>
    <w:basedOn w:val="Normaali"/>
    <w:next w:val="Normaali"/>
    <w:link w:val="Otsikko2Char"/>
    <w:unhideWhenUsed/>
    <w:qFormat/>
    <w:rsid w:val="00BC2D7E"/>
    <w:pPr>
      <w:keepNext/>
      <w:spacing w:before="240" w:after="60"/>
      <w:outlineLvl w:val="1"/>
    </w:pPr>
    <w:rPr>
      <w:rFonts w:ascii="Cambria" w:hAnsi="Cambria"/>
      <w:b/>
      <w:bCs/>
      <w:i/>
      <w:iCs/>
      <w:sz w:val="28"/>
      <w:szCs w:val="28"/>
    </w:rPr>
  </w:style>
  <w:style w:type="paragraph" w:styleId="Otsikko3">
    <w:name w:val="heading 3"/>
    <w:basedOn w:val="Normaali"/>
    <w:next w:val="Normaali"/>
    <w:link w:val="Otsikko3Char"/>
    <w:qFormat/>
    <w:rsid w:val="00BC2D7E"/>
    <w:pPr>
      <w:keepNext/>
      <w:outlineLvl w:val="2"/>
    </w:pPr>
    <w:rPr>
      <w:b/>
      <w:sz w:val="20"/>
    </w:rPr>
  </w:style>
  <w:style w:type="paragraph" w:styleId="Otsikko4">
    <w:name w:val="heading 4"/>
    <w:basedOn w:val="Normaali"/>
    <w:next w:val="Normaali"/>
    <w:link w:val="Otsikko4Char"/>
    <w:qFormat/>
    <w:rsid w:val="00BC2D7E"/>
    <w:pPr>
      <w:keepNext/>
      <w:ind w:left="3912" w:hanging="3912"/>
      <w:outlineLvl w:val="3"/>
    </w:pPr>
    <w:rPr>
      <w:b/>
      <w:sz w:val="18"/>
    </w:rPr>
  </w:style>
  <w:style w:type="paragraph" w:styleId="Otsikko5">
    <w:name w:val="heading 5"/>
    <w:basedOn w:val="Normaali"/>
    <w:next w:val="Normaali"/>
    <w:link w:val="Otsikko5Char"/>
    <w:qFormat/>
    <w:rsid w:val="00BC2D7E"/>
    <w:pPr>
      <w:keepNext/>
      <w:ind w:left="3912" w:hanging="3912"/>
      <w:outlineLvl w:val="4"/>
    </w:pPr>
    <w:rPr>
      <w:b/>
    </w:rPr>
  </w:style>
  <w:style w:type="paragraph" w:styleId="Otsikko6">
    <w:name w:val="heading 6"/>
    <w:basedOn w:val="Normaali"/>
    <w:next w:val="Normaali"/>
    <w:link w:val="Otsikko6Char"/>
    <w:qFormat/>
    <w:rsid w:val="00BC2D7E"/>
    <w:pPr>
      <w:keepNext/>
      <w:ind w:left="3912" w:hanging="3912"/>
      <w:outlineLvl w:val="5"/>
    </w:pPr>
    <w:rPr>
      <w:b/>
      <w:sz w:val="12"/>
    </w:rPr>
  </w:style>
  <w:style w:type="paragraph" w:styleId="Otsikko7">
    <w:name w:val="heading 7"/>
    <w:basedOn w:val="Normaali"/>
    <w:next w:val="Normaali"/>
    <w:link w:val="Otsikko7Char"/>
    <w:qFormat/>
    <w:rsid w:val="00BC2D7E"/>
    <w:pPr>
      <w:keepNext/>
      <w:jc w:val="center"/>
      <w:outlineLvl w:val="6"/>
    </w:pPr>
    <w:rPr>
      <w:b/>
      <w:sz w:val="18"/>
    </w:rPr>
  </w:style>
  <w:style w:type="paragraph" w:styleId="Otsikko8">
    <w:name w:val="heading 8"/>
    <w:basedOn w:val="Yhttiedot"/>
    <w:next w:val="Normaali"/>
    <w:qFormat/>
    <w:rsid w:val="00D52B67"/>
    <w:pPr>
      <w:outlineLvl w:val="7"/>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link w:val="Otsikko2"/>
    <w:semiHidden/>
    <w:rsid w:val="00BC2D7E"/>
    <w:rPr>
      <w:rFonts w:ascii="Cambria" w:eastAsia="Times New Roman" w:hAnsi="Cambria" w:cs="Times New Roman"/>
      <w:b/>
      <w:bCs/>
      <w:i/>
      <w:iCs/>
      <w:sz w:val="28"/>
      <w:szCs w:val="28"/>
    </w:rPr>
  </w:style>
  <w:style w:type="paragraph" w:customStyle="1" w:styleId="Yhttiedot">
    <w:name w:val="Yht.tiedot"/>
    <w:basedOn w:val="Arial8"/>
    <w:autoRedefine/>
    <w:rsid w:val="009372C5"/>
    <w:pPr>
      <w:spacing w:line="160" w:lineRule="exact"/>
    </w:pPr>
  </w:style>
  <w:style w:type="paragraph" w:customStyle="1" w:styleId="Arial8">
    <w:name w:val="Arial 8"/>
    <w:basedOn w:val="Arial9"/>
    <w:rsid w:val="009B68C3"/>
    <w:rPr>
      <w:sz w:val="16"/>
    </w:rPr>
  </w:style>
  <w:style w:type="paragraph" w:customStyle="1" w:styleId="Arial9">
    <w:name w:val="Arial 9"/>
    <w:basedOn w:val="Normaali"/>
    <w:qFormat/>
    <w:rsid w:val="00510DE0"/>
    <w:rPr>
      <w:rFonts w:cs="Arial"/>
      <w:sz w:val="18"/>
    </w:rPr>
  </w:style>
  <w:style w:type="paragraph" w:customStyle="1" w:styleId="Lomakekentta">
    <w:name w:val="Lomakekentta"/>
    <w:basedOn w:val="Normaali"/>
    <w:autoRedefine/>
    <w:rsid w:val="00807AED"/>
    <w:rPr>
      <w:rFonts w:ascii="Times New Roman" w:hAnsi="Times New Roman"/>
      <w:noProof/>
      <w:sz w:val="22"/>
      <w:szCs w:val="24"/>
    </w:rPr>
  </w:style>
  <w:style w:type="character" w:styleId="Kommentinviite">
    <w:name w:val="annotation reference"/>
    <w:semiHidden/>
    <w:rsid w:val="00D52B67"/>
    <w:rPr>
      <w:sz w:val="16"/>
    </w:rPr>
  </w:style>
  <w:style w:type="paragraph" w:customStyle="1" w:styleId="Arial7">
    <w:name w:val="Arial 7"/>
    <w:basedOn w:val="Arial9"/>
    <w:rsid w:val="009B68C3"/>
    <w:rPr>
      <w:sz w:val="14"/>
    </w:rPr>
  </w:style>
  <w:style w:type="paragraph" w:customStyle="1" w:styleId="Arial9Lihavoitu">
    <w:name w:val="Arial 9 Lihavoitu"/>
    <w:basedOn w:val="Arial9"/>
    <w:rsid w:val="009B68C3"/>
    <w:rPr>
      <w:b/>
    </w:rPr>
  </w:style>
  <w:style w:type="character" w:styleId="Hyperlinkki">
    <w:name w:val="Hyperlink"/>
    <w:rsid w:val="0017466F"/>
    <w:rPr>
      <w:color w:val="0000FF"/>
      <w:u w:val="single"/>
    </w:rPr>
  </w:style>
  <w:style w:type="paragraph" w:customStyle="1" w:styleId="Arial10">
    <w:name w:val="Arial 10"/>
    <w:basedOn w:val="Arial9"/>
    <w:rsid w:val="009B68C3"/>
    <w:rPr>
      <w:sz w:val="20"/>
    </w:rPr>
  </w:style>
  <w:style w:type="paragraph" w:customStyle="1" w:styleId="Arial10Lihavoitu">
    <w:name w:val="Arial 10 Lihavoitu"/>
    <w:basedOn w:val="Arial9"/>
    <w:rsid w:val="009B68C3"/>
    <w:rPr>
      <w:b/>
      <w:sz w:val="20"/>
    </w:rPr>
  </w:style>
  <w:style w:type="paragraph" w:customStyle="1" w:styleId="Arial10LihavoituCAPSLOCK">
    <w:name w:val="Arial 10 Lihavoitu CAPSLOCK"/>
    <w:basedOn w:val="Arial9"/>
    <w:rsid w:val="009B68C3"/>
    <w:rPr>
      <w:b/>
      <w:caps/>
      <w:sz w:val="20"/>
    </w:rPr>
  </w:style>
  <w:style w:type="character" w:customStyle="1" w:styleId="Arial6">
    <w:name w:val="Arial 6"/>
    <w:rsid w:val="00CC67F5"/>
    <w:rPr>
      <w:spacing w:val="40"/>
      <w:sz w:val="12"/>
    </w:rPr>
  </w:style>
  <w:style w:type="paragraph" w:customStyle="1" w:styleId="Arial14">
    <w:name w:val="Arial 14"/>
    <w:rsid w:val="000912C9"/>
    <w:rPr>
      <w:rFonts w:ascii="Arial" w:hAnsi="Arial" w:cs="Arial"/>
      <w:sz w:val="28"/>
    </w:rPr>
  </w:style>
  <w:style w:type="paragraph" w:styleId="Yltunniste">
    <w:name w:val="header"/>
    <w:basedOn w:val="Normaali"/>
    <w:rsid w:val="00F131F5"/>
    <w:pPr>
      <w:tabs>
        <w:tab w:val="center" w:pos="4819"/>
        <w:tab w:val="right" w:pos="9638"/>
      </w:tabs>
    </w:pPr>
  </w:style>
  <w:style w:type="paragraph" w:styleId="Alatunniste">
    <w:name w:val="footer"/>
    <w:basedOn w:val="Normaali"/>
    <w:rsid w:val="00F131F5"/>
    <w:pPr>
      <w:tabs>
        <w:tab w:val="center" w:pos="4819"/>
        <w:tab w:val="right" w:pos="9638"/>
      </w:tabs>
    </w:pPr>
  </w:style>
  <w:style w:type="table" w:styleId="TaulukkoRuudukko">
    <w:name w:val="Table Grid"/>
    <w:basedOn w:val="Normaalitaulukko"/>
    <w:rsid w:val="009A7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vunumero">
    <w:name w:val="page number"/>
    <w:basedOn w:val="Kappaleenoletusfontti"/>
    <w:rsid w:val="00EF695F"/>
  </w:style>
  <w:style w:type="paragraph" w:styleId="Leipteksti">
    <w:name w:val="Body Text"/>
    <w:basedOn w:val="Normaali"/>
    <w:rsid w:val="00AA1DC5"/>
    <w:rPr>
      <w:rFonts w:cs="Arial"/>
      <w:b/>
      <w:bCs/>
      <w:sz w:val="18"/>
      <w:szCs w:val="18"/>
    </w:rPr>
  </w:style>
  <w:style w:type="character" w:customStyle="1" w:styleId="Otsikko1Char">
    <w:name w:val="Otsikko 1 Char"/>
    <w:link w:val="Otsikko1"/>
    <w:rsid w:val="00BC2D7E"/>
    <w:rPr>
      <w:rFonts w:ascii="Arial" w:hAnsi="Arial"/>
      <w:b/>
    </w:rPr>
  </w:style>
  <w:style w:type="paragraph" w:customStyle="1" w:styleId="Yhttiedotlihavoitu">
    <w:name w:val="Yht.tiedot lihavoitu"/>
    <w:basedOn w:val="Yhttiedot"/>
    <w:next w:val="Yhttiedot"/>
    <w:rsid w:val="00A66F34"/>
    <w:rPr>
      <w:b/>
    </w:rPr>
  </w:style>
  <w:style w:type="paragraph" w:styleId="Seliteteksti">
    <w:name w:val="Balloon Text"/>
    <w:basedOn w:val="Normaali"/>
    <w:semiHidden/>
    <w:rsid w:val="009F6936"/>
    <w:rPr>
      <w:rFonts w:ascii="Tahoma" w:hAnsi="Tahoma" w:cs="Tahoma"/>
      <w:sz w:val="16"/>
      <w:szCs w:val="16"/>
    </w:rPr>
  </w:style>
  <w:style w:type="character" w:customStyle="1" w:styleId="Otsikko3Char">
    <w:name w:val="Otsikko 3 Char"/>
    <w:link w:val="Otsikko3"/>
    <w:rsid w:val="00BC2D7E"/>
    <w:rPr>
      <w:rFonts w:ascii="Arial" w:hAnsi="Arial"/>
      <w:b/>
    </w:rPr>
  </w:style>
  <w:style w:type="character" w:customStyle="1" w:styleId="Otsikko4Char">
    <w:name w:val="Otsikko 4 Char"/>
    <w:link w:val="Otsikko4"/>
    <w:rsid w:val="00BC2D7E"/>
    <w:rPr>
      <w:rFonts w:ascii="Arial" w:hAnsi="Arial"/>
      <w:b/>
      <w:sz w:val="18"/>
    </w:rPr>
  </w:style>
  <w:style w:type="character" w:customStyle="1" w:styleId="Otsikko5Char">
    <w:name w:val="Otsikko 5 Char"/>
    <w:link w:val="Otsikko5"/>
    <w:rsid w:val="00BC2D7E"/>
    <w:rPr>
      <w:rFonts w:ascii="Arial" w:hAnsi="Arial"/>
      <w:b/>
      <w:sz w:val="24"/>
    </w:rPr>
  </w:style>
  <w:style w:type="character" w:customStyle="1" w:styleId="Otsikko6Char">
    <w:name w:val="Otsikko 6 Char"/>
    <w:link w:val="Otsikko6"/>
    <w:rsid w:val="00BC2D7E"/>
    <w:rPr>
      <w:rFonts w:ascii="Arial" w:hAnsi="Arial"/>
      <w:b/>
      <w:sz w:val="12"/>
    </w:rPr>
  </w:style>
  <w:style w:type="character" w:customStyle="1" w:styleId="Otsikko7Char">
    <w:name w:val="Otsikko 7 Char"/>
    <w:link w:val="Otsikko7"/>
    <w:rsid w:val="00BC2D7E"/>
    <w:rPr>
      <w:rFonts w:ascii="Arial" w:hAnsi="Arial"/>
      <w:b/>
      <w:sz w:val="18"/>
    </w:rPr>
  </w:style>
  <w:style w:type="character" w:customStyle="1" w:styleId="SisennettyleiptekstiChar">
    <w:name w:val="Sisennetty leipäteksti Char"/>
    <w:link w:val="Sisennettyleipteksti"/>
    <w:rsid w:val="00BC2D7E"/>
    <w:rPr>
      <w:rFonts w:ascii="Arial" w:hAnsi="Arial"/>
      <w:sz w:val="18"/>
    </w:rPr>
  </w:style>
  <w:style w:type="paragraph" w:styleId="Sisennettyleipteksti">
    <w:name w:val="Body Text Indent"/>
    <w:basedOn w:val="Normaali"/>
    <w:link w:val="SisennettyleiptekstiChar"/>
    <w:rsid w:val="00BC2D7E"/>
    <w:rPr>
      <w:sz w:val="18"/>
    </w:rPr>
  </w:style>
  <w:style w:type="paragraph" w:customStyle="1" w:styleId="Arial10Vliotsikko">
    <w:name w:val="Arial 10 Väliotsikko"/>
    <w:next w:val="Arial9"/>
    <w:qFormat/>
    <w:rsid w:val="00556EAB"/>
    <w:pPr>
      <w:spacing w:before="160" w:after="80"/>
      <w:outlineLvl w:val="1"/>
    </w:pPr>
    <w:rPr>
      <w:rFonts w:ascii="Arial" w:hAnsi="Arial" w:cs="Arial"/>
    </w:rPr>
  </w:style>
  <w:style w:type="paragraph" w:customStyle="1" w:styleId="Arial14Potsikko">
    <w:name w:val="Arial 14 Pääotsikko"/>
    <w:basedOn w:val="Arial14"/>
    <w:next w:val="Arial10"/>
    <w:qFormat/>
    <w:rsid w:val="00556EAB"/>
    <w:pPr>
      <w:spacing w:before="160" w:after="80"/>
      <w:outlineLvl w:val="0"/>
    </w:pPr>
  </w:style>
  <w:style w:type="character" w:customStyle="1" w:styleId="AlaviitteentekstiChar">
    <w:name w:val="Alaviitteen teksti Char"/>
    <w:link w:val="Alaviitteenteksti"/>
    <w:rsid w:val="00BC2D7E"/>
    <w:rPr>
      <w:rFonts w:ascii="Arial" w:hAnsi="Arial"/>
    </w:rPr>
  </w:style>
  <w:style w:type="paragraph" w:styleId="Alaviitteenteksti">
    <w:name w:val="footnote text"/>
    <w:basedOn w:val="Normaali"/>
    <w:link w:val="AlaviitteentekstiChar"/>
    <w:rsid w:val="00BC2D7E"/>
    <w:rPr>
      <w:sz w:val="20"/>
    </w:rPr>
  </w:style>
  <w:style w:type="character" w:customStyle="1" w:styleId="LoppuviitteentekstiChar">
    <w:name w:val="Loppuviitteen teksti Char"/>
    <w:link w:val="Loppuviitteenteksti"/>
    <w:rsid w:val="00BC2D7E"/>
    <w:rPr>
      <w:rFonts w:ascii="Arial" w:hAnsi="Arial"/>
    </w:rPr>
  </w:style>
  <w:style w:type="paragraph" w:styleId="Loppuviitteenteksti">
    <w:name w:val="endnote text"/>
    <w:basedOn w:val="Normaali"/>
    <w:link w:val="LoppuviitteentekstiChar"/>
    <w:rsid w:val="00BC2D7E"/>
    <w:rPr>
      <w:sz w:val="20"/>
    </w:rPr>
  </w:style>
  <w:style w:type="paragraph" w:customStyle="1" w:styleId="Arial8Lihavoitu">
    <w:name w:val="Arial 8 Lihavoitu"/>
    <w:basedOn w:val="Arial8"/>
    <w:rsid w:val="00BC2D7E"/>
    <w:rPr>
      <w:b/>
      <w:bCs/>
    </w:rPr>
  </w:style>
  <w:style w:type="character" w:styleId="Alaviitteenviite">
    <w:name w:val="footnote reference"/>
    <w:rsid w:val="00BC2D7E"/>
    <w:rPr>
      <w:vertAlign w:val="superscript"/>
    </w:rPr>
  </w:style>
  <w:style w:type="paragraph" w:customStyle="1" w:styleId="Kuvanotsikko">
    <w:name w:val="Kuvan otsikko"/>
    <w:basedOn w:val="Normaali"/>
    <w:next w:val="Normaali"/>
    <w:link w:val="KuvanotsikkoChar"/>
    <w:uiPriority w:val="99"/>
    <w:qFormat/>
    <w:rsid w:val="00080401"/>
    <w:pPr>
      <w:ind w:left="3912" w:hanging="3912"/>
    </w:pPr>
    <w:rPr>
      <w:rFonts w:cs="Arial"/>
      <w:b/>
      <w:bCs/>
      <w:sz w:val="18"/>
      <w:szCs w:val="18"/>
    </w:rPr>
  </w:style>
  <w:style w:type="character" w:customStyle="1" w:styleId="KuvanotsikkoChar">
    <w:name w:val="Kuvan otsikko Char"/>
    <w:link w:val="Kuvanotsikko"/>
    <w:uiPriority w:val="99"/>
    <w:locked/>
    <w:rsid w:val="00080401"/>
    <w:rPr>
      <w:rFonts w:ascii="Arial" w:hAnsi="Arial" w:cs="Arial"/>
      <w:b/>
      <w:bCs/>
      <w:sz w:val="18"/>
      <w:szCs w:val="18"/>
    </w:rPr>
  </w:style>
  <w:style w:type="paragraph" w:customStyle="1" w:styleId="Ohjeenteksti">
    <w:name w:val="Ohjeen teksti"/>
    <w:rsid w:val="002E0376"/>
    <w:pPr>
      <w:spacing w:before="120" w:after="120"/>
      <w:ind w:left="1304"/>
    </w:pPr>
    <w:rPr>
      <w:rFonts w:ascii="Arial" w:hAnsi="Arial"/>
    </w:rPr>
  </w:style>
  <w:style w:type="paragraph" w:customStyle="1" w:styleId="Ohjeenotsikko2">
    <w:name w:val="Ohjeen otsikko 2"/>
    <w:basedOn w:val="Ohjeenteksti"/>
    <w:next w:val="Ohjeenteksti"/>
    <w:autoRedefine/>
    <w:rsid w:val="002E0376"/>
    <w:pPr>
      <w:keepNext/>
      <w:ind w:left="0"/>
    </w:pPr>
    <w:rPr>
      <w:sz w:val="24"/>
    </w:rPr>
  </w:style>
  <w:style w:type="paragraph" w:customStyle="1" w:styleId="Ohjeenotsikko3">
    <w:name w:val="Ohjeen otsikko 3"/>
    <w:basedOn w:val="Ohjeenteksti"/>
    <w:next w:val="Ohjeenteksti"/>
    <w:autoRedefine/>
    <w:rsid w:val="00C60757"/>
    <w:pPr>
      <w:keepNext/>
      <w:ind w:left="0"/>
    </w:pPr>
  </w:style>
  <w:style w:type="paragraph" w:customStyle="1" w:styleId="Ohjeenotsikko1">
    <w:name w:val="Ohjeen otsikko 1"/>
    <w:basedOn w:val="Ohjeenteksti"/>
    <w:next w:val="Ohjeenteksti"/>
    <w:autoRedefine/>
    <w:rsid w:val="00CF3B77"/>
    <w:pPr>
      <w:keepNext/>
      <w:tabs>
        <w:tab w:val="right" w:pos="9072"/>
      </w:tabs>
      <w:ind w:left="0"/>
    </w:pPr>
    <w:rPr>
      <w:sz w:val="28"/>
      <w:szCs w:val="24"/>
    </w:rPr>
  </w:style>
  <w:style w:type="character" w:styleId="Ratkaisematonmaininta">
    <w:name w:val="Unresolved Mention"/>
    <w:basedOn w:val="Kappaleenoletusfontti"/>
    <w:uiPriority w:val="99"/>
    <w:semiHidden/>
    <w:unhideWhenUsed/>
    <w:rsid w:val="00CF3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13044">
      <w:bodyDiv w:val="1"/>
      <w:marLeft w:val="0"/>
      <w:marRight w:val="0"/>
      <w:marTop w:val="0"/>
      <w:marBottom w:val="0"/>
      <w:divBdr>
        <w:top w:val="none" w:sz="0" w:space="0" w:color="auto"/>
        <w:left w:val="none" w:sz="0" w:space="0" w:color="auto"/>
        <w:bottom w:val="none" w:sz="0" w:space="0" w:color="auto"/>
        <w:right w:val="none" w:sz="0" w:space="0" w:color="auto"/>
      </w:divBdr>
    </w:div>
    <w:div w:id="57914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oria.fi/bitstream/handle/10024/94077/TEHO_Plus_Huolehdi%20pellostasi_2013.pdf?sequence=2&amp;isAllowed=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roagria.fi/uploads/archive/attachment/maanparannusaineet_opas_viljelijoille_digitaalinen-julkaisu.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851</TotalTime>
  <Pages>8</Pages>
  <Words>2524</Words>
  <Characters>20448</Characters>
  <Application>Microsoft Office Word</Application>
  <DocSecurity>0</DocSecurity>
  <Lines>170</Lines>
  <Paragraphs>45</Paragraphs>
  <ScaleCrop>false</ScaleCrop>
  <HeadingPairs>
    <vt:vector size="2" baseType="variant">
      <vt:variant>
        <vt:lpstr>Otsikko</vt:lpstr>
      </vt:variant>
      <vt:variant>
        <vt:i4>1</vt:i4>
      </vt:variant>
    </vt:vector>
  </HeadingPairs>
  <TitlesOfParts>
    <vt:vector size="1" baseType="lpstr">
      <vt:lpstr>Maan kasvukuntosopimus – lisäosa peltomaan vuokrasopimukseen</vt:lpstr>
    </vt:vector>
  </TitlesOfParts>
  <Company/>
  <LinksUpToDate>false</LinksUpToDate>
  <CharactersWithSpaces>22927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Maan kasvukuntosopimus – lisäosa peltomaan vuokrasopimukseen</dc:title>
  <dc:subject/>
  <dc:creator/>
  <cp:keywords>ely12k1_fi</cp:keywords>
  <dc:description/>
  <cp:lastModifiedBy>Himanen Marko (KEHA)</cp:lastModifiedBy>
  <cp:revision>46</cp:revision>
  <cp:lastPrinted>2009-01-13T13:03:00Z</cp:lastPrinted>
  <dcterms:created xsi:type="dcterms:W3CDTF">2023-11-17T11:40:00Z</dcterms:created>
  <dcterms:modified xsi:type="dcterms:W3CDTF">2024-02-16T08:06:00Z</dcterms:modified>
</cp:coreProperties>
</file>